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9ABF" w14:textId="03173D02" w:rsidR="001451A4" w:rsidRPr="00725EC3" w:rsidRDefault="00181EFB" w:rsidP="00782393">
      <w:pPr>
        <w:jc w:val="center"/>
        <w:rPr>
          <w:rFonts w:asciiTheme="majorHAnsi" w:hAnsiTheme="majorHAnsi" w:cstheme="majorHAnsi"/>
          <w:b/>
          <w:sz w:val="36"/>
          <w:szCs w:val="52"/>
        </w:rPr>
      </w:pPr>
      <w:r w:rsidRPr="00725EC3">
        <w:rPr>
          <w:rFonts w:asciiTheme="majorHAnsi" w:hAnsiTheme="majorHAnsi" w:cstheme="majorHAnsi"/>
          <w:b/>
          <w:sz w:val="36"/>
          <w:szCs w:val="52"/>
        </w:rPr>
        <w:t>ANEXO A</w:t>
      </w:r>
      <w:r w:rsidR="00C70165" w:rsidRPr="00725EC3">
        <w:rPr>
          <w:rFonts w:asciiTheme="majorHAnsi" w:hAnsiTheme="majorHAnsi" w:cstheme="majorHAnsi"/>
          <w:b/>
          <w:sz w:val="36"/>
          <w:szCs w:val="52"/>
        </w:rPr>
        <w:t xml:space="preserve"> – CADASTRO DE FORNECEDOR</w:t>
      </w:r>
    </w:p>
    <w:p w14:paraId="3BA88500" w14:textId="77777777" w:rsidR="00181EFB" w:rsidRPr="00725EC3" w:rsidRDefault="00181EFB">
      <w:pPr>
        <w:spacing w:line="240" w:lineRule="atLeast"/>
        <w:jc w:val="both"/>
        <w:rPr>
          <w:rFonts w:asciiTheme="majorHAnsi" w:hAnsiTheme="majorHAnsi" w:cstheme="majorHAnsi"/>
          <w:snapToGrid w:val="0"/>
          <w:sz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02"/>
        <w:gridCol w:w="2409"/>
        <w:gridCol w:w="2268"/>
      </w:tblGrid>
      <w:tr w:rsidR="00081C14" w:rsidRPr="00725EC3" w14:paraId="551ED9CD" w14:textId="77777777" w:rsidTr="00BC30F7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033541" w14:textId="77777777" w:rsidR="00081C14" w:rsidRPr="00725EC3" w:rsidRDefault="00081C14" w:rsidP="00081C14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DADOS BÁSICOS</w:t>
            </w:r>
          </w:p>
        </w:tc>
      </w:tr>
      <w:tr w:rsidR="00081C14" w:rsidRPr="00725EC3" w14:paraId="2BDBB984" w14:textId="77777777" w:rsidTr="00BA74A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697D" w14:textId="77777777" w:rsidR="00081C14" w:rsidRPr="00725EC3" w:rsidRDefault="00081C14" w:rsidP="00523CF4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proofErr w:type="spellStart"/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Razão</w:t>
            </w:r>
            <w:proofErr w:type="spellEnd"/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Social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95FB" w14:textId="77777777" w:rsidR="00081C14" w:rsidRPr="00725EC3" w:rsidRDefault="00081C14" w:rsidP="00882303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E24E8" w:rsidRPr="00725EC3" w14:paraId="75F68404" w14:textId="77777777" w:rsidTr="0026269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D632" w14:textId="77777777" w:rsidR="000E24E8" w:rsidRPr="00725EC3" w:rsidRDefault="000E24E8" w:rsidP="00523CF4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proofErr w:type="spellStart"/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Endereço</w:t>
            </w:r>
            <w:proofErr w:type="spellEnd"/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BEDFC73" w14:textId="77777777" w:rsidR="000E24E8" w:rsidRPr="00725EC3" w:rsidRDefault="000E24E8" w:rsidP="00882303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3FAC222" w14:textId="77777777" w:rsidR="000E24E8" w:rsidRPr="00725EC3" w:rsidRDefault="000E24E8" w:rsidP="00882303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Nº:</w:t>
            </w:r>
          </w:p>
        </w:tc>
      </w:tr>
      <w:tr w:rsidR="000E24E8" w:rsidRPr="00725EC3" w14:paraId="78089B22" w14:textId="77777777" w:rsidTr="00262693">
        <w:trPr>
          <w:trHeight w:val="39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7C6D" w14:textId="77777777" w:rsidR="000E24E8" w:rsidRPr="00725EC3" w:rsidRDefault="000E24E8" w:rsidP="00523CF4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CEP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B391587" w14:textId="77777777" w:rsidR="000E24E8" w:rsidRPr="00725EC3" w:rsidRDefault="000E24E8" w:rsidP="00882303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7FB8ACD" w14:textId="77777777" w:rsidR="000E24E8" w:rsidRPr="00725EC3" w:rsidRDefault="000E24E8" w:rsidP="00882303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Bairro:</w:t>
            </w:r>
          </w:p>
        </w:tc>
      </w:tr>
      <w:tr w:rsidR="000E24E8" w:rsidRPr="00725EC3" w14:paraId="7B70BBAD" w14:textId="77777777" w:rsidTr="00262693">
        <w:trPr>
          <w:trHeight w:val="39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5E2F" w14:textId="77777777" w:rsidR="000E24E8" w:rsidRPr="00725EC3" w:rsidRDefault="000E24E8" w:rsidP="00523CF4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proofErr w:type="spellStart"/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Cidade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D0E3492" w14:textId="77777777" w:rsidR="000E24E8" w:rsidRPr="00725EC3" w:rsidRDefault="000E24E8" w:rsidP="00882303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503BCDA" w14:textId="77777777" w:rsidR="000E24E8" w:rsidRPr="00725EC3" w:rsidRDefault="000E24E8" w:rsidP="00882303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Estado:</w:t>
            </w:r>
          </w:p>
        </w:tc>
      </w:tr>
      <w:tr w:rsidR="000E24E8" w:rsidRPr="00725EC3" w14:paraId="56603BC5" w14:textId="77777777" w:rsidTr="0026269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DCCD" w14:textId="6B356DC9" w:rsidR="000E24E8" w:rsidRPr="00725EC3" w:rsidRDefault="00BA74A1" w:rsidP="00523CF4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A74A1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CNPJ </w:t>
            </w:r>
            <w:proofErr w:type="spellStart"/>
            <w:r w:rsidRPr="00BA74A1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ou</w:t>
            </w:r>
            <w:proofErr w:type="spellEnd"/>
            <w:r w:rsidRPr="00BA74A1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CPF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A0F6F2D" w14:textId="77777777" w:rsidR="000E24E8" w:rsidRPr="00725EC3" w:rsidRDefault="000E24E8" w:rsidP="00882303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D28EEDB" w14:textId="37AA9838" w:rsidR="000E24E8" w:rsidRPr="00725EC3" w:rsidRDefault="00BA74A1" w:rsidP="00882303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proofErr w:type="spellStart"/>
            <w:r w:rsidRPr="00BA74A1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Inscrição</w:t>
            </w:r>
            <w:proofErr w:type="spellEnd"/>
            <w:r w:rsidRPr="00BA74A1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Estadual*:</w:t>
            </w:r>
          </w:p>
        </w:tc>
      </w:tr>
      <w:tr w:rsidR="000E24E8" w:rsidRPr="00725EC3" w14:paraId="62740F0F" w14:textId="77777777" w:rsidTr="0026269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EA47" w14:textId="1A6025DF" w:rsidR="000E24E8" w:rsidRPr="00725EC3" w:rsidRDefault="00BA74A1" w:rsidP="00523CF4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CNPJ da Matriz**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9E58D58" w14:textId="77777777" w:rsidR="000E24E8" w:rsidRPr="00725EC3" w:rsidRDefault="000E24E8" w:rsidP="00882303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66C43DB" w14:textId="68EBC327" w:rsidR="000E24E8" w:rsidRPr="00725EC3" w:rsidRDefault="000E24E8" w:rsidP="00882303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1F2396" w:rsidRPr="00725EC3" w14:paraId="53C3E9DC" w14:textId="77777777" w:rsidTr="00BA74A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9EE0" w14:textId="12127E48" w:rsidR="001F2396" w:rsidRPr="00725EC3" w:rsidRDefault="001F2396" w:rsidP="00523CF4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E-mail</w:t>
            </w:r>
            <w:r w:rsidR="00BA74A1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Financeiro</w:t>
            </w:r>
            <w:r w:rsidR="00BA74A1" w:rsidRPr="00BA74A1">
              <w:rPr>
                <w:rFonts w:asciiTheme="majorHAnsi" w:hAnsiTheme="majorHAnsi" w:cstheme="majorHAnsi"/>
                <w:b/>
                <w:sz w:val="16"/>
                <w:szCs w:val="16"/>
                <w:lang w:val="en-US"/>
              </w:rPr>
              <w:t>***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A47B" w14:textId="77777777" w:rsidR="001F2396" w:rsidRPr="00725EC3" w:rsidRDefault="001F2396" w:rsidP="00882303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</w:tbl>
    <w:p w14:paraId="1DEF7B55" w14:textId="77777777" w:rsidR="00400374" w:rsidRDefault="009C368C">
      <w:pPr>
        <w:spacing w:line="240" w:lineRule="atLeast"/>
        <w:jc w:val="both"/>
        <w:rPr>
          <w:rFonts w:asciiTheme="majorHAnsi" w:hAnsiTheme="majorHAnsi" w:cstheme="majorHAnsi"/>
          <w:bCs/>
          <w:i/>
          <w:iCs/>
          <w:snapToGrid w:val="0"/>
          <w:sz w:val="20"/>
        </w:rPr>
      </w:pPr>
      <w:r w:rsidRPr="00725EC3">
        <w:rPr>
          <w:rFonts w:asciiTheme="majorHAnsi" w:hAnsiTheme="majorHAnsi" w:cstheme="majorHAnsi"/>
          <w:bCs/>
          <w:i/>
          <w:iCs/>
          <w:snapToGrid w:val="0"/>
          <w:sz w:val="20"/>
        </w:rPr>
        <w:t>*Caso Inscrição Estadual</w:t>
      </w:r>
      <w:r w:rsidR="009D781E" w:rsidRPr="00725EC3">
        <w:rPr>
          <w:rFonts w:asciiTheme="majorHAnsi" w:hAnsiTheme="majorHAnsi" w:cstheme="majorHAnsi"/>
          <w:bCs/>
          <w:i/>
          <w:iCs/>
          <w:snapToGrid w:val="0"/>
          <w:sz w:val="20"/>
        </w:rPr>
        <w:t xml:space="preserve"> seja ISENTA</w:t>
      </w:r>
      <w:r w:rsidRPr="00725EC3">
        <w:rPr>
          <w:rFonts w:asciiTheme="majorHAnsi" w:hAnsiTheme="majorHAnsi" w:cstheme="majorHAnsi"/>
          <w:bCs/>
          <w:i/>
          <w:iCs/>
          <w:snapToGrid w:val="0"/>
          <w:sz w:val="20"/>
        </w:rPr>
        <w:t>, favor informar no mesmo campo</w:t>
      </w:r>
      <w:r w:rsidR="0012368B" w:rsidRPr="00725EC3">
        <w:rPr>
          <w:rFonts w:asciiTheme="majorHAnsi" w:hAnsiTheme="majorHAnsi" w:cstheme="majorHAnsi"/>
          <w:bCs/>
          <w:i/>
          <w:iCs/>
          <w:snapToGrid w:val="0"/>
          <w:sz w:val="20"/>
        </w:rPr>
        <w:t>.</w:t>
      </w:r>
    </w:p>
    <w:p w14:paraId="0262E648" w14:textId="106BDD8F" w:rsidR="00BA74A1" w:rsidRPr="00725EC3" w:rsidRDefault="00BA74A1">
      <w:pPr>
        <w:spacing w:line="240" w:lineRule="atLeast"/>
        <w:jc w:val="both"/>
        <w:rPr>
          <w:rFonts w:asciiTheme="majorHAnsi" w:hAnsiTheme="majorHAnsi" w:cstheme="majorHAnsi"/>
          <w:bCs/>
          <w:i/>
          <w:iCs/>
          <w:snapToGrid w:val="0"/>
          <w:sz w:val="20"/>
        </w:rPr>
      </w:pPr>
      <w:r>
        <w:rPr>
          <w:rFonts w:asciiTheme="majorHAnsi" w:hAnsiTheme="majorHAnsi" w:cstheme="majorHAnsi"/>
          <w:bCs/>
          <w:i/>
          <w:iCs/>
          <w:snapToGrid w:val="0"/>
          <w:sz w:val="20"/>
        </w:rPr>
        <w:t>**Preencher este campo caso seja uma filial.</w:t>
      </w:r>
    </w:p>
    <w:p w14:paraId="075B40A0" w14:textId="151F74EB" w:rsidR="009D781E" w:rsidRPr="00725EC3" w:rsidRDefault="0012368B">
      <w:pPr>
        <w:spacing w:line="240" w:lineRule="atLeast"/>
        <w:jc w:val="both"/>
        <w:rPr>
          <w:rFonts w:asciiTheme="majorHAnsi" w:hAnsiTheme="majorHAnsi" w:cstheme="majorHAnsi"/>
          <w:bCs/>
          <w:i/>
          <w:iCs/>
          <w:snapToGrid w:val="0"/>
          <w:sz w:val="20"/>
        </w:rPr>
      </w:pPr>
      <w:r w:rsidRPr="00725EC3">
        <w:rPr>
          <w:rFonts w:asciiTheme="majorHAnsi" w:hAnsiTheme="majorHAnsi" w:cstheme="majorHAnsi"/>
          <w:bCs/>
          <w:i/>
          <w:iCs/>
          <w:snapToGrid w:val="0"/>
          <w:sz w:val="20"/>
        </w:rPr>
        <w:t>*</w:t>
      </w:r>
      <w:r w:rsidR="000E24E8" w:rsidRPr="00725EC3">
        <w:rPr>
          <w:rFonts w:asciiTheme="majorHAnsi" w:hAnsiTheme="majorHAnsi" w:cstheme="majorHAnsi"/>
          <w:bCs/>
          <w:i/>
          <w:iCs/>
          <w:snapToGrid w:val="0"/>
          <w:sz w:val="20"/>
        </w:rPr>
        <w:t>*</w:t>
      </w:r>
      <w:r w:rsidR="00BA74A1">
        <w:rPr>
          <w:rFonts w:asciiTheme="majorHAnsi" w:hAnsiTheme="majorHAnsi" w:cstheme="majorHAnsi"/>
          <w:bCs/>
          <w:i/>
          <w:iCs/>
          <w:snapToGrid w:val="0"/>
          <w:sz w:val="20"/>
        </w:rPr>
        <w:t>*</w:t>
      </w:r>
      <w:r w:rsidR="000E24E8" w:rsidRPr="00725EC3">
        <w:rPr>
          <w:rFonts w:asciiTheme="majorHAnsi" w:hAnsiTheme="majorHAnsi" w:cstheme="majorHAnsi"/>
          <w:bCs/>
          <w:i/>
          <w:iCs/>
          <w:snapToGrid w:val="0"/>
          <w:sz w:val="20"/>
        </w:rPr>
        <w:t>Para garantir uma comunicação eficaz e centralizada, solicitamos que forneç</w:t>
      </w:r>
      <w:r w:rsidR="00BF6AAE" w:rsidRPr="00725EC3">
        <w:rPr>
          <w:rFonts w:asciiTheme="majorHAnsi" w:hAnsiTheme="majorHAnsi" w:cstheme="majorHAnsi"/>
          <w:bCs/>
          <w:i/>
          <w:iCs/>
          <w:snapToGrid w:val="0"/>
          <w:sz w:val="20"/>
        </w:rPr>
        <w:t xml:space="preserve">a um único </w:t>
      </w:r>
      <w:r w:rsidR="000E24E8" w:rsidRPr="00725EC3">
        <w:rPr>
          <w:rFonts w:asciiTheme="majorHAnsi" w:hAnsiTheme="majorHAnsi" w:cstheme="majorHAnsi"/>
          <w:bCs/>
          <w:i/>
          <w:iCs/>
          <w:snapToGrid w:val="0"/>
          <w:sz w:val="20"/>
        </w:rPr>
        <w:t>endereço de e-mail.</w:t>
      </w:r>
    </w:p>
    <w:p w14:paraId="72F68705" w14:textId="77777777" w:rsidR="00B251E2" w:rsidRPr="00725EC3" w:rsidRDefault="00B251E2">
      <w:pPr>
        <w:spacing w:line="240" w:lineRule="atLeast"/>
        <w:jc w:val="both"/>
        <w:rPr>
          <w:rFonts w:asciiTheme="majorHAnsi" w:hAnsiTheme="majorHAnsi" w:cstheme="majorHAnsi"/>
          <w:b/>
          <w:snapToGrid w:val="0"/>
          <w:sz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251"/>
        <w:gridCol w:w="1943"/>
        <w:gridCol w:w="2562"/>
        <w:gridCol w:w="953"/>
        <w:gridCol w:w="945"/>
      </w:tblGrid>
      <w:tr w:rsidR="00081C14" w:rsidRPr="00725EC3" w14:paraId="7FD00A67" w14:textId="77777777" w:rsidTr="00BC30F7">
        <w:trPr>
          <w:trHeight w:val="399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8B01C7" w14:textId="77777777" w:rsidR="00081C14" w:rsidRPr="00725EC3" w:rsidRDefault="001451A4" w:rsidP="001451A4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DADOS BANCÁRIOS</w:t>
            </w:r>
          </w:p>
        </w:tc>
      </w:tr>
      <w:tr w:rsidR="00081C14" w:rsidRPr="00725EC3" w14:paraId="337A2CA8" w14:textId="77777777" w:rsidTr="00523CF4">
        <w:trPr>
          <w:trHeight w:val="39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B2C0CD3" w14:textId="220F6591" w:rsidR="00081C14" w:rsidRPr="00725EC3" w:rsidRDefault="00081C14" w:rsidP="00A90892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Nome do Banco</w:t>
            </w:r>
            <w:r w:rsidR="00A90892"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3F4DACA" w14:textId="77777777" w:rsidR="00081C14" w:rsidRPr="00725EC3" w:rsidRDefault="00081C14" w:rsidP="00882303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4664E4" w:rsidRPr="00725EC3" w14:paraId="3B8776D7" w14:textId="77777777" w:rsidTr="00523CF4">
        <w:trPr>
          <w:trHeight w:val="39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7110087D" w14:textId="4D1B87A3" w:rsidR="008B145C" w:rsidRPr="00725EC3" w:rsidRDefault="000E24E8" w:rsidP="00A90892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proofErr w:type="spellStart"/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Endereço</w:t>
            </w:r>
            <w:proofErr w:type="spellEnd"/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Agência</w:t>
            </w:r>
            <w:proofErr w:type="spellEnd"/>
            <w:r w:rsidR="00A90892"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8CFD" w14:textId="77777777" w:rsidR="008B145C" w:rsidRPr="00725EC3" w:rsidRDefault="008B145C" w:rsidP="00882303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001029" w:rsidRPr="00725EC3" w14:paraId="171E4BA4" w14:textId="77777777" w:rsidTr="00523CF4">
        <w:trPr>
          <w:trHeight w:val="39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6E6E108" w14:textId="342F57AD" w:rsidR="00001029" w:rsidRPr="00725EC3" w:rsidRDefault="000E24E8" w:rsidP="00A90892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Código do Banco</w:t>
            </w:r>
            <w:r w:rsidR="00A90892"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253E252" w14:textId="77777777" w:rsidR="00001029" w:rsidRPr="00725EC3" w:rsidRDefault="00001029" w:rsidP="00882303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  <w:tr w:rsidR="00A90892" w:rsidRPr="00725EC3" w14:paraId="302A9457" w14:textId="487F3F98" w:rsidTr="00262693">
        <w:trPr>
          <w:trHeight w:val="39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048A321" w14:textId="17434B10" w:rsidR="00A90892" w:rsidRPr="00725EC3" w:rsidRDefault="00A90892" w:rsidP="00A90892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proofErr w:type="spellStart"/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Agência</w:t>
            </w:r>
            <w:proofErr w:type="spellEnd"/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DA6E693" w14:textId="77777777" w:rsidR="00A90892" w:rsidRPr="00725EC3" w:rsidRDefault="00A90892" w:rsidP="00882303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6E8A173" w14:textId="77777777" w:rsidR="00A90892" w:rsidRPr="00725EC3" w:rsidRDefault="00A90892" w:rsidP="00882303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Conta </w:t>
            </w:r>
            <w:proofErr w:type="spellStart"/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bancária</w:t>
            </w:r>
            <w:proofErr w:type="spellEnd"/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0AB942A" w14:textId="77777777" w:rsidR="00A90892" w:rsidRPr="00725EC3" w:rsidRDefault="00A90892" w:rsidP="00A90892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5866703" w14:textId="168252B4" w:rsidR="00A90892" w:rsidRPr="00725EC3" w:rsidRDefault="00A90892" w:rsidP="00882303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proofErr w:type="spellStart"/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Dígito</w:t>
            </w:r>
            <w:proofErr w:type="spellEnd"/>
            <w:r w:rsidRPr="00725EC3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4B79657" w14:textId="77777777" w:rsidR="00A90892" w:rsidRPr="00725EC3" w:rsidRDefault="00A90892" w:rsidP="00A90892">
            <w:pPr>
              <w:spacing w:before="60" w:after="60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</w:tbl>
    <w:p w14:paraId="6C89948F" w14:textId="7A015101" w:rsidR="0012368B" w:rsidRPr="00725EC3" w:rsidRDefault="009C368C" w:rsidP="00BF6AAE">
      <w:pPr>
        <w:spacing w:line="240" w:lineRule="atLeast"/>
        <w:rPr>
          <w:rFonts w:asciiTheme="majorHAnsi" w:hAnsiTheme="majorHAnsi" w:cstheme="majorHAnsi"/>
          <w:bCs/>
          <w:i/>
          <w:iCs/>
          <w:snapToGrid w:val="0"/>
          <w:sz w:val="20"/>
        </w:rPr>
      </w:pPr>
      <w:r w:rsidRPr="00725EC3">
        <w:rPr>
          <w:rFonts w:asciiTheme="majorHAnsi" w:hAnsiTheme="majorHAnsi" w:cstheme="majorHAnsi"/>
          <w:bCs/>
          <w:i/>
          <w:iCs/>
          <w:snapToGrid w:val="0"/>
          <w:sz w:val="20"/>
        </w:rPr>
        <w:t>*</w:t>
      </w:r>
      <w:r w:rsidR="00BF6AAE" w:rsidRPr="00725EC3">
        <w:rPr>
          <w:rFonts w:asciiTheme="majorHAnsi" w:hAnsiTheme="majorHAnsi" w:cstheme="majorHAnsi"/>
          <w:bCs/>
          <w:i/>
          <w:iCs/>
          <w:snapToGrid w:val="0"/>
          <w:sz w:val="20"/>
        </w:rPr>
        <w:t>A conta bancária informada deve estar vinculada à raiz do CNPJ informado nos Dados Básicos.</w:t>
      </w:r>
    </w:p>
    <w:p w14:paraId="70982FBC" w14:textId="77777777" w:rsidR="00725EC3" w:rsidRPr="00725EC3" w:rsidRDefault="00725EC3" w:rsidP="00BF6AAE">
      <w:pPr>
        <w:spacing w:line="240" w:lineRule="atLeast"/>
        <w:rPr>
          <w:rFonts w:asciiTheme="majorHAnsi" w:hAnsiTheme="majorHAnsi" w:cstheme="majorHAnsi"/>
          <w:bCs/>
          <w:i/>
          <w:iCs/>
          <w:snapToGrid w:val="0"/>
          <w:sz w:val="20"/>
        </w:rPr>
      </w:pPr>
    </w:p>
    <w:p w14:paraId="6790B178" w14:textId="66B069B5" w:rsidR="00725EC3" w:rsidRPr="00725EC3" w:rsidRDefault="00725EC3" w:rsidP="00725EC3">
      <w:pPr>
        <w:spacing w:line="240" w:lineRule="atLeast"/>
        <w:jc w:val="center"/>
        <w:rPr>
          <w:rFonts w:asciiTheme="majorHAnsi" w:hAnsiTheme="majorHAnsi" w:cstheme="majorHAnsi"/>
          <w:b/>
          <w:snapToGrid w:val="0"/>
          <w:sz w:val="24"/>
          <w:szCs w:val="24"/>
        </w:rPr>
      </w:pPr>
      <w:r w:rsidRPr="00725EC3">
        <w:rPr>
          <w:rFonts w:asciiTheme="majorHAnsi" w:hAnsiTheme="majorHAnsi" w:cstheme="majorHAnsi"/>
          <w:b/>
          <w:snapToGrid w:val="0"/>
          <w:sz w:val="24"/>
          <w:szCs w:val="24"/>
        </w:rPr>
        <w:t xml:space="preserve">Os dados bancários devem ser replicados para as filiais?  (    ) Sim     </w:t>
      </w:r>
      <w:r w:rsidRPr="00725EC3">
        <w:rPr>
          <w:rFonts w:ascii="Calibri Light" w:hAnsi="Calibri Light" w:cs="Calibri Light"/>
          <w:b/>
          <w:snapToGrid w:val="0"/>
          <w:sz w:val="24"/>
          <w:szCs w:val="24"/>
        </w:rPr>
        <w:t xml:space="preserve">(    </w:t>
      </w:r>
      <w:r w:rsidRPr="00725EC3">
        <w:rPr>
          <w:rFonts w:asciiTheme="majorHAnsi" w:hAnsiTheme="majorHAnsi" w:cstheme="majorHAnsi"/>
          <w:b/>
          <w:snapToGrid w:val="0"/>
          <w:sz w:val="24"/>
          <w:szCs w:val="24"/>
        </w:rPr>
        <w:t>) Não</w:t>
      </w:r>
    </w:p>
    <w:p w14:paraId="751532AC" w14:textId="77777777" w:rsidR="00BF6AAE" w:rsidRPr="00725EC3" w:rsidRDefault="00BF6AAE" w:rsidP="00BF6AAE">
      <w:pPr>
        <w:spacing w:line="240" w:lineRule="atLeast"/>
        <w:rPr>
          <w:rFonts w:asciiTheme="majorHAnsi" w:hAnsiTheme="majorHAnsi" w:cstheme="majorHAnsi"/>
          <w:b/>
          <w:snapToGrid w:val="0"/>
        </w:rPr>
      </w:pPr>
    </w:p>
    <w:p w14:paraId="4945F316" w14:textId="77777777" w:rsidR="00140051" w:rsidRPr="00725EC3" w:rsidRDefault="00140051" w:rsidP="009C368C">
      <w:pPr>
        <w:pStyle w:val="Cabealho"/>
        <w:tabs>
          <w:tab w:val="clear" w:pos="4419"/>
          <w:tab w:val="clear" w:pos="8838"/>
        </w:tabs>
        <w:rPr>
          <w:rFonts w:asciiTheme="majorHAnsi" w:hAnsiTheme="majorHAnsi" w:cstheme="majorHAnsi"/>
          <w:b/>
          <w:snapToGrid w:val="0"/>
          <w:position w:val="10"/>
        </w:rPr>
      </w:pPr>
    </w:p>
    <w:p w14:paraId="4C90936F" w14:textId="77777777" w:rsidR="00181EFB" w:rsidRPr="00725EC3" w:rsidRDefault="00181EFB">
      <w:pPr>
        <w:pStyle w:val="Cabealho"/>
        <w:tabs>
          <w:tab w:val="clear" w:pos="4419"/>
          <w:tab w:val="clear" w:pos="8838"/>
        </w:tabs>
        <w:rPr>
          <w:rFonts w:asciiTheme="majorHAnsi" w:hAnsiTheme="majorHAnsi" w:cstheme="majorHAnsi"/>
          <w:b/>
        </w:rPr>
      </w:pPr>
    </w:p>
    <w:p w14:paraId="6174DF6A" w14:textId="518850E8" w:rsidR="00181EFB" w:rsidRPr="00725EC3" w:rsidRDefault="00AA4D67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 w:cstheme="majorHAnsi"/>
          <w:sz w:val="24"/>
        </w:rPr>
      </w:pPr>
      <w:r w:rsidRPr="00725EC3">
        <w:rPr>
          <w:rFonts w:asciiTheme="majorHAnsi" w:hAnsiTheme="majorHAnsi" w:cstheme="majorHAnsi"/>
          <w:sz w:val="24"/>
        </w:rPr>
        <w:fldChar w:fldCharType="begin"/>
      </w:r>
      <w:r w:rsidRPr="00725EC3">
        <w:rPr>
          <w:rFonts w:asciiTheme="majorHAnsi" w:hAnsiTheme="majorHAnsi" w:cstheme="majorHAnsi"/>
          <w:sz w:val="24"/>
        </w:rPr>
        <w:instrText xml:space="preserve"> TIME \@ "dddd, d' de 'MMMM' de 'yyyy" </w:instrText>
      </w:r>
      <w:r w:rsidRPr="00725EC3">
        <w:rPr>
          <w:rFonts w:asciiTheme="majorHAnsi" w:hAnsiTheme="majorHAnsi" w:cstheme="majorHAnsi"/>
          <w:sz w:val="24"/>
        </w:rPr>
        <w:fldChar w:fldCharType="separate"/>
      </w:r>
      <w:r w:rsidR="0049670A">
        <w:rPr>
          <w:rFonts w:asciiTheme="majorHAnsi" w:hAnsiTheme="majorHAnsi" w:cstheme="majorHAnsi"/>
          <w:noProof/>
          <w:sz w:val="24"/>
        </w:rPr>
        <w:t>Q</w:t>
      </w:r>
      <w:r w:rsidR="00AD6711">
        <w:rPr>
          <w:rFonts w:asciiTheme="majorHAnsi" w:hAnsiTheme="majorHAnsi" w:cstheme="majorHAnsi"/>
          <w:noProof/>
          <w:sz w:val="24"/>
        </w:rPr>
        <w:t>uarta-feira, 4 de março de 2026</w:t>
      </w:r>
      <w:r w:rsidRPr="00725EC3">
        <w:rPr>
          <w:rFonts w:asciiTheme="majorHAnsi" w:hAnsiTheme="majorHAnsi" w:cstheme="majorHAnsi"/>
          <w:sz w:val="24"/>
        </w:rPr>
        <w:fldChar w:fldCharType="end"/>
      </w:r>
    </w:p>
    <w:p w14:paraId="5BABDA65" w14:textId="77777777" w:rsidR="00181EFB" w:rsidRPr="00725EC3" w:rsidRDefault="00181EFB" w:rsidP="00AA4D67">
      <w:pPr>
        <w:pStyle w:val="Cabealho"/>
        <w:tabs>
          <w:tab w:val="clear" w:pos="4419"/>
          <w:tab w:val="clear" w:pos="8838"/>
        </w:tabs>
        <w:rPr>
          <w:rFonts w:asciiTheme="majorHAnsi" w:hAnsiTheme="majorHAnsi" w:cstheme="majorHAnsi"/>
          <w:sz w:val="24"/>
        </w:rPr>
      </w:pPr>
    </w:p>
    <w:p w14:paraId="64018CB2" w14:textId="77777777" w:rsidR="006A2B7E" w:rsidRPr="00725EC3" w:rsidRDefault="006A2B7E" w:rsidP="00AA4D67">
      <w:pPr>
        <w:pStyle w:val="Cabealho"/>
        <w:tabs>
          <w:tab w:val="clear" w:pos="4419"/>
          <w:tab w:val="clear" w:pos="8838"/>
        </w:tabs>
        <w:rPr>
          <w:rFonts w:asciiTheme="majorHAnsi" w:hAnsiTheme="majorHAnsi" w:cstheme="majorHAnsi"/>
          <w:sz w:val="24"/>
        </w:rPr>
      </w:pPr>
    </w:p>
    <w:p w14:paraId="56FD99B0" w14:textId="77777777" w:rsidR="00181EFB" w:rsidRPr="00725EC3" w:rsidRDefault="00181EFB" w:rsidP="00DA4EFD">
      <w:pPr>
        <w:pStyle w:val="Cabealho"/>
        <w:tabs>
          <w:tab w:val="clear" w:pos="4419"/>
          <w:tab w:val="clear" w:pos="8838"/>
        </w:tabs>
        <w:rPr>
          <w:rFonts w:asciiTheme="majorHAnsi" w:hAnsiTheme="majorHAnsi" w:cstheme="majorHAnsi"/>
          <w:sz w:val="24"/>
        </w:rPr>
      </w:pPr>
    </w:p>
    <w:p w14:paraId="59FDC94E" w14:textId="77777777" w:rsidR="00181EFB" w:rsidRPr="00725EC3" w:rsidRDefault="00181EFB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 w:cstheme="majorHAnsi"/>
          <w:sz w:val="24"/>
        </w:rPr>
      </w:pPr>
      <w:r w:rsidRPr="00725EC3">
        <w:rPr>
          <w:rFonts w:asciiTheme="majorHAnsi" w:hAnsiTheme="majorHAnsi" w:cstheme="majorHAnsi"/>
          <w:sz w:val="24"/>
        </w:rPr>
        <w:t>________________________________________________</w:t>
      </w:r>
    </w:p>
    <w:p w14:paraId="7820A367" w14:textId="77777777" w:rsidR="00EE41D0" w:rsidRPr="00725EC3" w:rsidRDefault="0059760E" w:rsidP="00EE41D0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 w:cstheme="majorHAnsi"/>
          <w:sz w:val="24"/>
        </w:rPr>
      </w:pPr>
      <w:r w:rsidRPr="00725EC3">
        <w:rPr>
          <w:rFonts w:asciiTheme="majorHAnsi" w:hAnsiTheme="majorHAnsi" w:cstheme="majorHAnsi"/>
          <w:sz w:val="24"/>
        </w:rPr>
        <w:t>Assinatura dos Procuradores</w:t>
      </w:r>
      <w:r w:rsidR="00EE41D0" w:rsidRPr="00725EC3">
        <w:rPr>
          <w:rFonts w:asciiTheme="majorHAnsi" w:hAnsiTheme="majorHAnsi" w:cstheme="majorHAnsi"/>
          <w:sz w:val="24"/>
        </w:rPr>
        <w:t xml:space="preserve"> da Empresa </w:t>
      </w:r>
    </w:p>
    <w:p w14:paraId="32EFDEB0" w14:textId="77777777" w:rsidR="00EE41D0" w:rsidRPr="00725EC3" w:rsidRDefault="00EE41D0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 w:cstheme="majorHAnsi"/>
          <w:sz w:val="4"/>
          <w:szCs w:val="4"/>
        </w:rPr>
      </w:pPr>
    </w:p>
    <w:p w14:paraId="373EC63A" w14:textId="1942CA05" w:rsidR="002C617A" w:rsidRPr="00725EC3" w:rsidRDefault="00275F68" w:rsidP="00275F68">
      <w:pPr>
        <w:pStyle w:val="Cabealho"/>
        <w:tabs>
          <w:tab w:val="clear" w:pos="4419"/>
          <w:tab w:val="clear" w:pos="8838"/>
        </w:tabs>
        <w:ind w:left="2832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    Nome completo</w:t>
      </w:r>
      <w:r w:rsidR="001451A4" w:rsidRPr="00725EC3">
        <w:rPr>
          <w:rFonts w:asciiTheme="majorHAnsi" w:hAnsiTheme="majorHAnsi" w:cstheme="majorHAnsi"/>
          <w:sz w:val="24"/>
        </w:rPr>
        <w:t>:</w:t>
      </w:r>
    </w:p>
    <w:p w14:paraId="7E477310" w14:textId="77777777" w:rsidR="001451A4" w:rsidRPr="00725EC3" w:rsidRDefault="001451A4" w:rsidP="00140051">
      <w:pPr>
        <w:pStyle w:val="Cabealho"/>
        <w:tabs>
          <w:tab w:val="clear" w:pos="4419"/>
          <w:tab w:val="clear" w:pos="8838"/>
        </w:tabs>
        <w:rPr>
          <w:rFonts w:asciiTheme="majorHAnsi" w:hAnsiTheme="majorHAnsi" w:cstheme="majorHAnsi"/>
          <w:sz w:val="24"/>
        </w:rPr>
      </w:pPr>
    </w:p>
    <w:p w14:paraId="69993D57" w14:textId="77777777" w:rsidR="007E33A9" w:rsidRPr="00725EC3" w:rsidRDefault="007E33A9" w:rsidP="00EE41D0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 w:cstheme="majorHAnsi"/>
          <w:sz w:val="24"/>
        </w:rPr>
      </w:pPr>
    </w:p>
    <w:p w14:paraId="36D33056" w14:textId="77777777" w:rsidR="000E24E8" w:rsidRPr="007A663B" w:rsidRDefault="008B145C" w:rsidP="00140051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A663B">
        <w:rPr>
          <w:rFonts w:asciiTheme="majorHAnsi" w:hAnsiTheme="majorHAnsi" w:cstheme="majorHAnsi"/>
          <w:b/>
          <w:sz w:val="22"/>
          <w:szCs w:val="22"/>
          <w:u w:val="single"/>
        </w:rPr>
        <w:t>O formulário deve</w:t>
      </w:r>
      <w:r w:rsidR="00FB6EBF" w:rsidRPr="007A663B">
        <w:rPr>
          <w:rFonts w:asciiTheme="majorHAnsi" w:hAnsiTheme="majorHAnsi" w:cstheme="majorHAnsi"/>
          <w:b/>
          <w:sz w:val="22"/>
          <w:szCs w:val="22"/>
          <w:u w:val="single"/>
        </w:rPr>
        <w:t>rá</w:t>
      </w:r>
      <w:r w:rsidRPr="007A663B">
        <w:rPr>
          <w:rFonts w:asciiTheme="majorHAnsi" w:hAnsiTheme="majorHAnsi" w:cstheme="majorHAnsi"/>
          <w:b/>
          <w:sz w:val="22"/>
          <w:szCs w:val="22"/>
          <w:u w:val="single"/>
        </w:rPr>
        <w:t xml:space="preserve"> ser </w:t>
      </w:r>
      <w:r w:rsidR="00EE41D0" w:rsidRPr="007A663B">
        <w:rPr>
          <w:rFonts w:asciiTheme="majorHAnsi" w:hAnsiTheme="majorHAnsi" w:cstheme="majorHAnsi"/>
          <w:b/>
          <w:sz w:val="22"/>
          <w:szCs w:val="22"/>
          <w:u w:val="single"/>
        </w:rPr>
        <w:t>preenchido, assinado, digitalizado e encaminhado em PDF</w:t>
      </w:r>
      <w:r w:rsidR="00FB6EBF" w:rsidRPr="007A663B">
        <w:rPr>
          <w:rFonts w:asciiTheme="majorHAnsi" w:hAnsiTheme="majorHAnsi" w:cstheme="majorHAnsi"/>
          <w:b/>
          <w:sz w:val="22"/>
          <w:szCs w:val="22"/>
          <w:u w:val="single"/>
        </w:rPr>
        <w:t>.</w:t>
      </w:r>
    </w:p>
    <w:p w14:paraId="5EF22523" w14:textId="77777777" w:rsidR="00140051" w:rsidRPr="00725EC3" w:rsidRDefault="00140051" w:rsidP="00140051">
      <w:pPr>
        <w:pStyle w:val="Cabealho"/>
        <w:tabs>
          <w:tab w:val="clear" w:pos="4419"/>
          <w:tab w:val="clear" w:pos="8838"/>
        </w:tabs>
        <w:rPr>
          <w:rFonts w:asciiTheme="majorHAnsi" w:hAnsiTheme="majorHAnsi" w:cstheme="majorHAnsi"/>
          <w:b/>
          <w:sz w:val="22"/>
          <w:szCs w:val="22"/>
        </w:rPr>
      </w:pPr>
    </w:p>
    <w:p w14:paraId="0A879E03" w14:textId="77777777" w:rsidR="00140051" w:rsidRPr="00725EC3" w:rsidRDefault="00140051" w:rsidP="00140051">
      <w:pPr>
        <w:pStyle w:val="Cabealho"/>
        <w:tabs>
          <w:tab w:val="clear" w:pos="4419"/>
          <w:tab w:val="clear" w:pos="8838"/>
        </w:tabs>
        <w:rPr>
          <w:rFonts w:asciiTheme="majorHAnsi" w:hAnsiTheme="majorHAnsi" w:cstheme="majorHAnsi"/>
          <w:b/>
          <w:sz w:val="22"/>
          <w:szCs w:val="22"/>
        </w:rPr>
      </w:pPr>
    </w:p>
    <w:p w14:paraId="0FC59AF5" w14:textId="77777777" w:rsidR="000E24E8" w:rsidRPr="007A663B" w:rsidRDefault="00140051" w:rsidP="00140051">
      <w:pPr>
        <w:pStyle w:val="Cabealho"/>
        <w:tabs>
          <w:tab w:val="clear" w:pos="4419"/>
          <w:tab w:val="clear" w:pos="8838"/>
        </w:tabs>
        <w:jc w:val="center"/>
        <w:rPr>
          <w:rFonts w:asciiTheme="majorHAnsi" w:hAnsiTheme="majorHAnsi" w:cstheme="majorHAnsi"/>
          <w:b/>
          <w:i/>
          <w:iCs/>
        </w:rPr>
      </w:pPr>
      <w:r w:rsidRPr="007A663B">
        <w:rPr>
          <w:rStyle w:val="ui-provider"/>
          <w:rFonts w:asciiTheme="majorHAnsi" w:hAnsiTheme="majorHAnsi" w:cstheme="majorHAnsi"/>
          <w:i/>
          <w:iCs/>
        </w:rPr>
        <w:t xml:space="preserve">Aviso de Privacidade: Todos os dados pessoais registrados neste documento serão tratados com confidencialidade e utilizados exclusivamente para os fins autorizados, em conformidade com a </w:t>
      </w:r>
      <w:r w:rsidRPr="007A663B">
        <w:rPr>
          <w:rStyle w:val="ui-provider"/>
          <w:rFonts w:asciiTheme="majorHAnsi" w:hAnsiTheme="majorHAnsi" w:cstheme="majorHAnsi"/>
          <w:b/>
          <w:bCs/>
          <w:i/>
          <w:iCs/>
        </w:rPr>
        <w:t>Lei Geral de Proteção de Dados (LGPD - Lei nº 13.709/2018)</w:t>
      </w:r>
    </w:p>
    <w:sectPr w:rsidR="000E24E8" w:rsidRPr="007A663B" w:rsidSect="00782393">
      <w:headerReference w:type="default" r:id="rId8"/>
      <w:footerReference w:type="default" r:id="rId9"/>
      <w:type w:val="continuous"/>
      <w:pgSz w:w="11907" w:h="16840" w:code="9"/>
      <w:pgMar w:top="851" w:right="851" w:bottom="851" w:left="992" w:header="567" w:footer="567" w:gutter="0"/>
      <w:cols w:space="720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45F2E" w14:textId="77777777" w:rsidR="001D2AC3" w:rsidRDefault="001D2AC3">
      <w:r>
        <w:separator/>
      </w:r>
    </w:p>
  </w:endnote>
  <w:endnote w:type="continuationSeparator" w:id="0">
    <w:p w14:paraId="60D78FC8" w14:textId="77777777" w:rsidR="001D2AC3" w:rsidRDefault="001D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D439" w14:textId="50CA8F4B" w:rsidR="00D81C6B" w:rsidRPr="007A663B" w:rsidRDefault="007A663B" w:rsidP="007A663B">
    <w:pPr>
      <w:pStyle w:val="Rodap"/>
      <w:jc w:val="center"/>
    </w:pPr>
    <w:r w:rsidRPr="007A663B">
      <w:rPr>
        <w:b/>
        <w:sz w:val="18"/>
      </w:rPr>
      <w:t xml:space="preserve">Mercedes-Benz do Brasil Ltda | CNPJ: </w:t>
    </w:r>
    <w:r w:rsidRPr="007A663B">
      <w:rPr>
        <w:b/>
        <w:bCs/>
        <w:sz w:val="18"/>
      </w:rPr>
      <w:t>59.104.273/0001-29</w:t>
    </w:r>
    <w:r>
      <w:rPr>
        <w:b/>
        <w:bCs/>
        <w:sz w:val="18"/>
      </w:rPr>
      <w:t xml:space="preserve"> </w:t>
    </w:r>
    <w:r w:rsidRPr="007A663B">
      <w:rPr>
        <w:b/>
        <w:sz w:val="18"/>
      </w:rPr>
      <w:t xml:space="preserve">| Endereço: Avenida Alfred </w:t>
    </w:r>
    <w:proofErr w:type="spellStart"/>
    <w:r w:rsidRPr="007A663B">
      <w:rPr>
        <w:b/>
        <w:sz w:val="18"/>
      </w:rPr>
      <w:t>Jurzykowski</w:t>
    </w:r>
    <w:proofErr w:type="spellEnd"/>
    <w:r w:rsidRPr="007A663B">
      <w:rPr>
        <w:b/>
        <w:sz w:val="18"/>
      </w:rPr>
      <w:t xml:space="preserve">, 562 – </w:t>
    </w:r>
    <w:r>
      <w:rPr>
        <w:b/>
        <w:sz w:val="18"/>
      </w:rPr>
      <w:t xml:space="preserve">Pauliceia </w:t>
    </w:r>
    <w:r w:rsidRPr="007A663B">
      <w:rPr>
        <w:b/>
        <w:sz w:val="18"/>
      </w:rPr>
      <w:t>- SBC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1062" w14:textId="77777777" w:rsidR="001D2AC3" w:rsidRDefault="001D2AC3">
      <w:r>
        <w:separator/>
      </w:r>
    </w:p>
  </w:footnote>
  <w:footnote w:type="continuationSeparator" w:id="0">
    <w:p w14:paraId="677E6DD5" w14:textId="77777777" w:rsidR="001D2AC3" w:rsidRDefault="001D2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6AC1" w14:textId="44B229B4" w:rsidR="00D81C6B" w:rsidRPr="00D81C6B" w:rsidRDefault="00AD6711" w:rsidP="00D81C6B">
    <w:pPr>
      <w:pStyle w:val="Cabealho"/>
    </w:pPr>
    <w:bookmarkStart w:id="0" w:name="_Hlk166485733"/>
    <w:r>
      <w:rPr>
        <w:noProof/>
      </w:rPr>
      <w:drawing>
        <wp:inline distT="0" distB="0" distL="0" distR="0" wp14:anchorId="2B2FED0A" wp14:editId="0F4427A9">
          <wp:extent cx="8509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B53E9"/>
    <w:multiLevelType w:val="singleLevel"/>
    <w:tmpl w:val="02D88B96"/>
    <w:lvl w:ilvl="0">
      <w:start w:val="1546"/>
      <w:numFmt w:val="decimal"/>
      <w:pStyle w:val="Ttulo6"/>
      <w:lvlText w:val="%1"/>
      <w:lvlJc w:val="left"/>
      <w:pPr>
        <w:tabs>
          <w:tab w:val="num" w:pos="1410"/>
        </w:tabs>
        <w:ind w:left="1410" w:hanging="1290"/>
      </w:pPr>
      <w:rPr>
        <w:rFonts w:hint="default"/>
      </w:rPr>
    </w:lvl>
  </w:abstractNum>
  <w:abstractNum w:abstractNumId="1" w15:restartNumberingAfterBreak="0">
    <w:nsid w:val="6DA767A9"/>
    <w:multiLevelType w:val="singleLevel"/>
    <w:tmpl w:val="35D44CC0"/>
    <w:lvl w:ilvl="0">
      <w:start w:val="1800"/>
      <w:numFmt w:val="decimal"/>
      <w:lvlText w:val="%1"/>
      <w:lvlJc w:val="left"/>
      <w:pPr>
        <w:tabs>
          <w:tab w:val="num" w:pos="1410"/>
        </w:tabs>
        <w:ind w:left="1410" w:hanging="1290"/>
      </w:pPr>
      <w:rPr>
        <w:rFonts w:hint="default"/>
      </w:rPr>
    </w:lvl>
  </w:abstractNum>
  <w:num w:numId="1" w16cid:durableId="1562518126">
    <w:abstractNumId w:val="1"/>
  </w:num>
  <w:num w:numId="2" w16cid:durableId="13837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63"/>
    <w:rsid w:val="00001029"/>
    <w:rsid w:val="00032F52"/>
    <w:rsid w:val="0005146E"/>
    <w:rsid w:val="00071421"/>
    <w:rsid w:val="00081C14"/>
    <w:rsid w:val="00087755"/>
    <w:rsid w:val="000901D7"/>
    <w:rsid w:val="000954FE"/>
    <w:rsid w:val="000E24E8"/>
    <w:rsid w:val="0012368B"/>
    <w:rsid w:val="00134CF1"/>
    <w:rsid w:val="00140051"/>
    <w:rsid w:val="00144E67"/>
    <w:rsid w:val="001451A4"/>
    <w:rsid w:val="00164DA4"/>
    <w:rsid w:val="00181EFB"/>
    <w:rsid w:val="001A6D33"/>
    <w:rsid w:val="001B7516"/>
    <w:rsid w:val="001C7618"/>
    <w:rsid w:val="001D2AC3"/>
    <w:rsid w:val="001E1F2E"/>
    <w:rsid w:val="001F2396"/>
    <w:rsid w:val="00255031"/>
    <w:rsid w:val="00261B6F"/>
    <w:rsid w:val="00262693"/>
    <w:rsid w:val="0026383A"/>
    <w:rsid w:val="00275F68"/>
    <w:rsid w:val="002C617A"/>
    <w:rsid w:val="002E15FD"/>
    <w:rsid w:val="00347CB0"/>
    <w:rsid w:val="00353ADB"/>
    <w:rsid w:val="003A720C"/>
    <w:rsid w:val="003B1D5D"/>
    <w:rsid w:val="003F4B41"/>
    <w:rsid w:val="00400374"/>
    <w:rsid w:val="00452CD6"/>
    <w:rsid w:val="004664E4"/>
    <w:rsid w:val="004745B1"/>
    <w:rsid w:val="0049670A"/>
    <w:rsid w:val="004A2D94"/>
    <w:rsid w:val="005114A0"/>
    <w:rsid w:val="0052113F"/>
    <w:rsid w:val="00523CF4"/>
    <w:rsid w:val="00527C7C"/>
    <w:rsid w:val="005377F0"/>
    <w:rsid w:val="00542868"/>
    <w:rsid w:val="0054430B"/>
    <w:rsid w:val="00544CE2"/>
    <w:rsid w:val="00551B47"/>
    <w:rsid w:val="00553C4A"/>
    <w:rsid w:val="0059578D"/>
    <w:rsid w:val="00595B23"/>
    <w:rsid w:val="0059760E"/>
    <w:rsid w:val="005B2826"/>
    <w:rsid w:val="00612056"/>
    <w:rsid w:val="006533EC"/>
    <w:rsid w:val="00670A61"/>
    <w:rsid w:val="006755F7"/>
    <w:rsid w:val="00685906"/>
    <w:rsid w:val="00692F55"/>
    <w:rsid w:val="006A0167"/>
    <w:rsid w:val="006A2B7E"/>
    <w:rsid w:val="006E1EB3"/>
    <w:rsid w:val="0071427F"/>
    <w:rsid w:val="00715668"/>
    <w:rsid w:val="00725EC3"/>
    <w:rsid w:val="00740F12"/>
    <w:rsid w:val="00772C36"/>
    <w:rsid w:val="00782393"/>
    <w:rsid w:val="007872DD"/>
    <w:rsid w:val="007A663B"/>
    <w:rsid w:val="007E33A9"/>
    <w:rsid w:val="00814FD8"/>
    <w:rsid w:val="00821533"/>
    <w:rsid w:val="008820F4"/>
    <w:rsid w:val="00882303"/>
    <w:rsid w:val="008B145C"/>
    <w:rsid w:val="008D3E4D"/>
    <w:rsid w:val="008E7550"/>
    <w:rsid w:val="00901578"/>
    <w:rsid w:val="009373FC"/>
    <w:rsid w:val="009C368C"/>
    <w:rsid w:val="009D781E"/>
    <w:rsid w:val="00A86120"/>
    <w:rsid w:val="00A8665D"/>
    <w:rsid w:val="00A90892"/>
    <w:rsid w:val="00AA4D67"/>
    <w:rsid w:val="00AB1929"/>
    <w:rsid w:val="00AD6711"/>
    <w:rsid w:val="00B251E2"/>
    <w:rsid w:val="00B25C23"/>
    <w:rsid w:val="00B718E7"/>
    <w:rsid w:val="00BA74A1"/>
    <w:rsid w:val="00BC30F7"/>
    <w:rsid w:val="00BE25EE"/>
    <w:rsid w:val="00BF6AAE"/>
    <w:rsid w:val="00C02CD8"/>
    <w:rsid w:val="00C249B6"/>
    <w:rsid w:val="00C70165"/>
    <w:rsid w:val="00C74CC5"/>
    <w:rsid w:val="00CF0B4D"/>
    <w:rsid w:val="00D73439"/>
    <w:rsid w:val="00D81C6B"/>
    <w:rsid w:val="00DA4EFD"/>
    <w:rsid w:val="00E00488"/>
    <w:rsid w:val="00E229B9"/>
    <w:rsid w:val="00E40077"/>
    <w:rsid w:val="00E632AB"/>
    <w:rsid w:val="00E70CD8"/>
    <w:rsid w:val="00E727B3"/>
    <w:rsid w:val="00EC5F51"/>
    <w:rsid w:val="00ED4427"/>
    <w:rsid w:val="00EE41D0"/>
    <w:rsid w:val="00EE43D6"/>
    <w:rsid w:val="00EE4CAE"/>
    <w:rsid w:val="00F45826"/>
    <w:rsid w:val="00FB6EBF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675BE"/>
  <w15:chartTrackingRefBased/>
  <w15:docId w15:val="{0EF67E85-DAAD-48A4-ADE4-63F1D323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position w:val="10"/>
      <w:sz w:val="12"/>
    </w:rPr>
  </w:style>
  <w:style w:type="paragraph" w:styleId="Ttulo1">
    <w:name w:val="heading 1"/>
    <w:basedOn w:val="Normal"/>
    <w:next w:val="Normal"/>
    <w:qFormat/>
    <w:pPr>
      <w:keepNext/>
      <w:spacing w:line="240" w:lineRule="atLeast"/>
      <w:ind w:firstLine="708"/>
      <w:jc w:val="both"/>
      <w:outlineLvl w:val="0"/>
    </w:pPr>
    <w:rPr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firstLine="709"/>
      <w:jc w:val="both"/>
      <w:outlineLvl w:val="1"/>
    </w:pPr>
    <w:rPr>
      <w:snapToGrid w:val="0"/>
      <w:sz w:val="23"/>
    </w:rPr>
  </w:style>
  <w:style w:type="paragraph" w:styleId="Ttulo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firstLine="709"/>
      <w:jc w:val="both"/>
      <w:outlineLvl w:val="2"/>
    </w:pPr>
    <w:rPr>
      <w:snapToGrid w:val="0"/>
      <w:sz w:val="23"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tLeast"/>
      <w:jc w:val="both"/>
      <w:outlineLvl w:val="3"/>
    </w:pPr>
    <w:rPr>
      <w:snapToGrid w:val="0"/>
      <w:sz w:val="24"/>
    </w:rPr>
  </w:style>
  <w:style w:type="paragraph" w:styleId="Ttulo6">
    <w:name w:val="heading 6"/>
    <w:basedOn w:val="Normal"/>
    <w:next w:val="Normal"/>
    <w:qFormat/>
    <w:pPr>
      <w:keepNext/>
      <w:numPr>
        <w:numId w:val="2"/>
      </w:numPr>
      <w:spacing w:line="240" w:lineRule="atLeast"/>
      <w:jc w:val="both"/>
      <w:outlineLvl w:val="5"/>
    </w:pPr>
    <w:rPr>
      <w:snapToGrid w:val="0"/>
      <w:position w:val="0"/>
      <w:sz w:val="24"/>
    </w:rPr>
  </w:style>
  <w:style w:type="paragraph" w:styleId="Ttulo7">
    <w:name w:val="heading 7"/>
    <w:basedOn w:val="Normal"/>
    <w:next w:val="Normal"/>
    <w:qFormat/>
    <w:pPr>
      <w:keepNext/>
      <w:spacing w:line="240" w:lineRule="atLeast"/>
      <w:jc w:val="center"/>
      <w:outlineLvl w:val="6"/>
    </w:pPr>
    <w:rPr>
      <w:snapToGrid w:val="0"/>
      <w:position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deilustraes">
    <w:name w:val="table of figures"/>
    <w:aliases w:val="fotos"/>
    <w:basedOn w:val="Legenda"/>
    <w:next w:val="Legenda"/>
    <w:semiHidden/>
    <w:pPr>
      <w:spacing w:before="0" w:after="0"/>
      <w:ind w:left="480" w:hanging="480"/>
      <w:jc w:val="center"/>
    </w:pPr>
    <w:rPr>
      <w:i/>
      <w:position w:val="0"/>
      <w:sz w:val="20"/>
    </w:rPr>
  </w:style>
  <w:style w:type="paragraph" w:styleId="Legenda">
    <w:name w:val="caption"/>
    <w:basedOn w:val="Normal"/>
    <w:next w:val="Normal"/>
    <w:qFormat/>
    <w:pPr>
      <w:spacing w:before="120" w:after="120"/>
    </w:pPr>
    <w:rPr>
      <w:b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position w:val="0"/>
      <w:sz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position w:val="0"/>
      <w:sz w:val="20"/>
    </w:rPr>
  </w:style>
  <w:style w:type="paragraph" w:styleId="Textodebalo">
    <w:name w:val="Balloon Text"/>
    <w:basedOn w:val="Normal"/>
    <w:semiHidden/>
    <w:rsid w:val="001A6D3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00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0E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4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5E4E9-B9DF-4860-B1ED-8572C2F3B9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1061</Characters>
  <Application>Microsoft Office Word</Application>
  <DocSecurity>0</DocSecurity>
  <Lines>66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ANEXO A</vt:lpstr>
      <vt:lpstr>ANEXO A</vt:lpstr>
    </vt:vector>
  </TitlesOfParts>
  <Company>debis humaita IT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</dc:title>
  <dc:subject/>
  <dc:creator>epc</dc:creator>
  <cp:keywords/>
  <cp:lastModifiedBy>DE LIMA, LEANDRO (154)</cp:lastModifiedBy>
  <cp:revision>3</cp:revision>
  <cp:lastPrinted>2024-01-18T12:40:00Z</cp:lastPrinted>
  <dcterms:created xsi:type="dcterms:W3CDTF">2026-03-04T18:09:00Z</dcterms:created>
  <dcterms:modified xsi:type="dcterms:W3CDTF">2026-03-04T18:09:00Z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ff3ce-c151-426b-9620-64dd2650a755_Enabled">
    <vt:lpwstr>true</vt:lpwstr>
  </property>
  <property fmtid="{D5CDD505-2E9C-101B-9397-08002B2CF9AE}" pid="3" name="MSIP_Label_ab5ff3ce-c151-426b-9620-64dd2650a755_SetDate">
    <vt:lpwstr>2024-01-18T12:32:26Z</vt:lpwstr>
  </property>
  <property fmtid="{D5CDD505-2E9C-101B-9397-08002B2CF9AE}" pid="4" name="MSIP_Label_ab5ff3ce-c151-426b-9620-64dd2650a755_Method">
    <vt:lpwstr>Standard</vt:lpwstr>
  </property>
  <property fmtid="{D5CDD505-2E9C-101B-9397-08002B2CF9AE}" pid="5" name="MSIP_Label_ab5ff3ce-c151-426b-9620-64dd2650a755_Name">
    <vt:lpwstr>Daimler Truck Internal</vt:lpwstr>
  </property>
  <property fmtid="{D5CDD505-2E9C-101B-9397-08002B2CF9AE}" pid="6" name="MSIP_Label_ab5ff3ce-c151-426b-9620-64dd2650a755_SiteId">
    <vt:lpwstr>505cca53-5750-4134-9501-8d52d5df3cd1</vt:lpwstr>
  </property>
  <property fmtid="{D5CDD505-2E9C-101B-9397-08002B2CF9AE}" pid="7" name="MSIP_Label_ab5ff3ce-c151-426b-9620-64dd2650a755_ActionId">
    <vt:lpwstr>20610872-1418-42c2-a80c-1d135934a79c</vt:lpwstr>
  </property>
  <property fmtid="{D5CDD505-2E9C-101B-9397-08002B2CF9AE}" pid="8" name="MSIP_Label_ab5ff3ce-c151-426b-9620-64dd2650a755_ContentBits">
    <vt:lpwstr>0</vt:lpwstr>
  </property>
</Properties>
</file>