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21EE1" w14:textId="77777777" w:rsidR="002C3F64" w:rsidRPr="000D6539" w:rsidRDefault="0067011A" w:rsidP="000D6539">
      <w:pPr>
        <w:pStyle w:val="00Information"/>
        <w:framePr w:w="3151" w:wrap="around" w:x="8755" w:y="3301"/>
        <w:spacing w:after="340" w:line="240" w:lineRule="auto"/>
        <w:rPr>
          <w:rFonts w:ascii="CorpoA" w:hAnsi="CorpoA"/>
          <w:bCs/>
          <w:sz w:val="22"/>
          <w:szCs w:val="22"/>
          <w:lang w:val="pt-BR"/>
        </w:rPr>
      </w:pPr>
      <w:r w:rsidRPr="000D6539">
        <w:rPr>
          <w:rFonts w:ascii="CorpoA" w:hAnsi="CorpoA"/>
          <w:bCs/>
          <w:sz w:val="22"/>
          <w:szCs w:val="22"/>
          <w:lang w:val="pt-BR"/>
        </w:rPr>
        <w:t>Informações à Imprensa</w:t>
      </w:r>
    </w:p>
    <w:p w14:paraId="44F756FC" w14:textId="77777777" w:rsidR="00BD62D1" w:rsidRPr="000D6539" w:rsidRDefault="00926299" w:rsidP="00934353">
      <w:pPr>
        <w:rPr>
          <w:sz w:val="22"/>
          <w:szCs w:val="22"/>
          <w:u w:val="single"/>
          <w:lang w:val="pt-BR"/>
        </w:rPr>
        <w:sectPr w:rsidR="00BD62D1" w:rsidRPr="000D6539" w:rsidSect="00FD4750">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440" w:right="1080" w:bottom="1440" w:left="1080" w:header="425" w:footer="57" w:gutter="0"/>
          <w:pgNumType w:start="1"/>
          <w:cols w:space="720"/>
          <w:formProt w:val="0"/>
          <w:titlePg/>
          <w:docGrid w:linePitch="354"/>
        </w:sectPr>
      </w:pPr>
      <w:r w:rsidRPr="000D6539">
        <w:rPr>
          <w:noProof/>
          <w:lang w:val="pt-BR" w:eastAsia="pt-BR"/>
        </w:rPr>
        <w:drawing>
          <wp:anchor distT="0" distB="0" distL="114300" distR="114300" simplePos="0" relativeHeight="251661312" behindDoc="1" locked="0" layoutInCell="1" allowOverlap="1" wp14:anchorId="1F6DADAA" wp14:editId="63A6B33E">
            <wp:simplePos x="0" y="0"/>
            <wp:positionH relativeFrom="column">
              <wp:posOffset>5760720</wp:posOffset>
            </wp:positionH>
            <wp:positionV relativeFrom="page">
              <wp:posOffset>273050</wp:posOffset>
            </wp:positionV>
            <wp:extent cx="509905" cy="509905"/>
            <wp:effectExtent l="0" t="0" r="4445" b="4445"/>
            <wp:wrapSquare wrapText="bothSides"/>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9905" cy="509905"/>
                    </a:xfrm>
                    <a:prstGeom prst="rect">
                      <a:avLst/>
                    </a:prstGeom>
                    <a:noFill/>
                    <a:ln>
                      <a:noFill/>
                    </a:ln>
                  </pic:spPr>
                </pic:pic>
              </a:graphicData>
            </a:graphic>
          </wp:anchor>
        </w:drawing>
      </w:r>
    </w:p>
    <w:p w14:paraId="5FD0D2B1" w14:textId="77777777" w:rsidR="000A285D" w:rsidRDefault="000A285D" w:rsidP="000A285D">
      <w:pPr>
        <w:spacing w:after="340" w:line="340" w:lineRule="atLeast"/>
        <w:ind w:left="-227" w:right="-397"/>
        <w:rPr>
          <w:sz w:val="22"/>
          <w:szCs w:val="22"/>
          <w:u w:val="single"/>
          <w:lang w:val="pt-BR"/>
        </w:rPr>
      </w:pPr>
    </w:p>
    <w:p w14:paraId="692FC5A3" w14:textId="77777777" w:rsidR="000A285D" w:rsidRPr="000A285D" w:rsidRDefault="004C5BFE" w:rsidP="000A285D">
      <w:pPr>
        <w:spacing w:after="340" w:line="340" w:lineRule="atLeast"/>
        <w:ind w:left="-227" w:right="-397"/>
        <w:rPr>
          <w:sz w:val="22"/>
          <w:szCs w:val="22"/>
          <w:u w:val="single"/>
          <w:lang w:val="pt-BR"/>
        </w:rPr>
      </w:pPr>
      <w:r>
        <w:rPr>
          <w:noProof/>
          <w:sz w:val="22"/>
          <w:szCs w:val="22"/>
          <w:u w:val="single"/>
          <w:lang w:val="pt-BR" w:eastAsia="pt-BR"/>
        </w:rPr>
        <w:pict w14:anchorId="5FCD8B8C">
          <v:shapetype id="_x0000_t202" coordsize="21600,21600" o:spt="202" path="m,l,21600r21600,l21600,xe">
            <v:stroke joinstyle="miter"/>
            <v:path gradientshapeok="t" o:connecttype="rect"/>
          </v:shapetype>
          <v:shape id="Text Box 2" o:spid="_x0000_s1026" type="#_x0000_t202" style="position:absolute;left:0;text-align:left;margin-left:443.5pt;margin-top:176.7pt;width:131pt;height:21.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" filled="f" stroked="f">
            <v:textbox style="mso-next-textbox:#Text Box 2" inset="0,0,0,0">
              <w:txbxContent>
                <w:p w14:paraId="77E15413" w14:textId="77777777" w:rsidR="00804E0E" w:rsidRPr="000D6539" w:rsidRDefault="00804E0E" w:rsidP="00934353">
                  <w:pPr>
                    <w:pStyle w:val="MLStat"/>
                    <w:spacing w:line="380" w:lineRule="atLeast"/>
                    <w:ind w:left="0" w:right="-51" w:firstLine="0"/>
                    <w:rPr>
                      <w:noProof/>
                    </w:rPr>
                  </w:pPr>
                  <w:r>
                    <w:rPr>
                      <w:noProof/>
                      <w:szCs w:val="22"/>
                      <w:lang w:val="en-US"/>
                    </w:rPr>
                    <w:t>27 de março</w:t>
                  </w:r>
                  <w:r w:rsidRPr="000D6539">
                    <w:rPr>
                      <w:noProof/>
                      <w:szCs w:val="22"/>
                      <w:lang w:val="en-US"/>
                    </w:rPr>
                    <w:t xml:space="preserve"> de 2024</w:t>
                  </w:r>
                </w:p>
              </w:txbxContent>
            </v:textbox>
            <w10:wrap anchorx="page" anchory="page"/>
            <w10:anchorlock/>
          </v:shape>
        </w:pict>
      </w:r>
      <w:r w:rsidR="00804E0E">
        <w:rPr>
          <w:sz w:val="22"/>
          <w:szCs w:val="22"/>
          <w:u w:val="single"/>
          <w:lang w:val="pt-BR"/>
        </w:rPr>
        <w:t>Ônibus</w:t>
      </w:r>
    </w:p>
    <w:p w14:paraId="68BDE949" w14:textId="77777777" w:rsidR="001E3225" w:rsidRPr="005750C0" w:rsidRDefault="001E3225" w:rsidP="000B0DA7">
      <w:pPr>
        <w:spacing w:after="100" w:afterAutospacing="1" w:line="240" w:lineRule="auto"/>
        <w:ind w:left="-227" w:right="-397"/>
        <w:rPr>
          <w:sz w:val="22"/>
          <w:szCs w:val="22"/>
          <w:lang w:val="pt-BR"/>
        </w:rPr>
      </w:pPr>
      <w:r w:rsidRPr="000A285D">
        <w:rPr>
          <w:sz w:val="36"/>
          <w:szCs w:val="36"/>
          <w:lang w:val="pt-BR"/>
        </w:rPr>
        <w:t xml:space="preserve">Daimler </w:t>
      </w:r>
      <w:proofErr w:type="spellStart"/>
      <w:r w:rsidRPr="000A285D">
        <w:rPr>
          <w:sz w:val="36"/>
          <w:szCs w:val="36"/>
          <w:lang w:val="pt-BR"/>
        </w:rPr>
        <w:t>Buses</w:t>
      </w:r>
      <w:proofErr w:type="spellEnd"/>
      <w:r w:rsidRPr="000A285D">
        <w:rPr>
          <w:sz w:val="36"/>
          <w:szCs w:val="36"/>
          <w:lang w:val="pt-BR"/>
        </w:rPr>
        <w:t xml:space="preserve"> </w:t>
      </w:r>
      <w:r w:rsidR="00804E0E">
        <w:rPr>
          <w:sz w:val="36"/>
          <w:szCs w:val="36"/>
          <w:lang w:val="pt-BR"/>
        </w:rPr>
        <w:t>apresenta inovações em</w:t>
      </w:r>
      <w:r w:rsidR="000A285D" w:rsidRPr="000A285D">
        <w:rPr>
          <w:sz w:val="36"/>
          <w:szCs w:val="36"/>
          <w:lang w:val="pt-BR"/>
        </w:rPr>
        <w:t xml:space="preserve"> </w:t>
      </w:r>
      <w:r w:rsidR="0067011A" w:rsidRPr="000A285D">
        <w:rPr>
          <w:sz w:val="36"/>
          <w:szCs w:val="36"/>
          <w:lang w:val="pt-BR"/>
        </w:rPr>
        <w:t xml:space="preserve">sistemas de segurança e </w:t>
      </w:r>
      <w:r w:rsidR="00804E0E">
        <w:rPr>
          <w:sz w:val="36"/>
          <w:szCs w:val="36"/>
          <w:lang w:val="pt-BR"/>
        </w:rPr>
        <w:t>assistência à condução</w:t>
      </w:r>
      <w:r w:rsidR="00AB2EB1">
        <w:rPr>
          <w:sz w:val="36"/>
          <w:szCs w:val="36"/>
          <w:lang w:val="pt-BR"/>
        </w:rPr>
        <w:t xml:space="preserve"> de ônibus urbanos e rodoviários</w:t>
      </w:r>
      <w:r w:rsidR="000B0DA7" w:rsidRPr="000A285D">
        <w:rPr>
          <w:sz w:val="36"/>
          <w:szCs w:val="36"/>
          <w:lang w:val="pt-BR"/>
        </w:rPr>
        <w:br/>
      </w:r>
    </w:p>
    <w:p w14:paraId="58AB8503" w14:textId="77777777" w:rsidR="00DC729D" w:rsidRPr="00DC729D" w:rsidRDefault="001E3225" w:rsidP="00FD4750">
      <w:pPr>
        <w:pStyle w:val="Subhead"/>
        <w:numPr>
          <w:ilvl w:val="0"/>
          <w:numId w:val="15"/>
        </w:numPr>
        <w:spacing w:after="340" w:line="340" w:lineRule="exact"/>
        <w:ind w:left="0" w:hanging="227"/>
        <w:rPr>
          <w:szCs w:val="22"/>
          <w:lang w:val="pt-BR"/>
        </w:rPr>
      </w:pPr>
      <w:r w:rsidRPr="00DC729D">
        <w:rPr>
          <w:bCs/>
          <w:szCs w:val="22"/>
          <w:lang w:val="pt-BR"/>
        </w:rPr>
        <w:t xml:space="preserve">Active </w:t>
      </w:r>
      <w:proofErr w:type="spellStart"/>
      <w:r w:rsidRPr="00DC729D">
        <w:rPr>
          <w:bCs/>
          <w:szCs w:val="22"/>
          <w:lang w:val="pt-BR"/>
        </w:rPr>
        <w:t>Brake</w:t>
      </w:r>
      <w:proofErr w:type="spellEnd"/>
      <w:r w:rsidRPr="00DC729D">
        <w:rPr>
          <w:bCs/>
          <w:szCs w:val="22"/>
          <w:lang w:val="pt-BR"/>
        </w:rPr>
        <w:t xml:space="preserve"> </w:t>
      </w:r>
      <w:proofErr w:type="spellStart"/>
      <w:r w:rsidRPr="00DC729D">
        <w:rPr>
          <w:bCs/>
          <w:szCs w:val="22"/>
          <w:lang w:val="pt-BR"/>
        </w:rPr>
        <w:t>Assist</w:t>
      </w:r>
      <w:proofErr w:type="spellEnd"/>
      <w:r w:rsidRPr="00DC729D">
        <w:rPr>
          <w:bCs/>
          <w:szCs w:val="22"/>
          <w:lang w:val="pt-BR"/>
        </w:rPr>
        <w:t> 6 (ABA 6)</w:t>
      </w:r>
    </w:p>
    <w:p w14:paraId="471AA8B8" w14:textId="77777777" w:rsidR="003E5107" w:rsidRPr="003E5107" w:rsidRDefault="001E3225" w:rsidP="003E5107">
      <w:pPr>
        <w:pStyle w:val="Subhead"/>
        <w:numPr>
          <w:ilvl w:val="0"/>
          <w:numId w:val="15"/>
        </w:numPr>
        <w:spacing w:after="340" w:line="340" w:lineRule="exact"/>
        <w:ind w:left="0" w:hanging="227"/>
        <w:rPr>
          <w:szCs w:val="22"/>
          <w:lang w:val="pt-BR"/>
        </w:rPr>
      </w:pPr>
      <w:r w:rsidRPr="00DC729D">
        <w:rPr>
          <w:bCs/>
          <w:szCs w:val="22"/>
          <w:lang w:val="pt-BR"/>
        </w:rPr>
        <w:t xml:space="preserve">Active Drive </w:t>
      </w:r>
      <w:proofErr w:type="spellStart"/>
      <w:r w:rsidRPr="00DC729D">
        <w:rPr>
          <w:bCs/>
          <w:szCs w:val="22"/>
          <w:lang w:val="pt-BR"/>
        </w:rPr>
        <w:t>Assist</w:t>
      </w:r>
      <w:proofErr w:type="spellEnd"/>
      <w:r w:rsidRPr="00DC729D">
        <w:rPr>
          <w:b w:val="0"/>
          <w:szCs w:val="22"/>
          <w:lang w:val="pt-BR"/>
        </w:rPr>
        <w:t> </w:t>
      </w:r>
      <w:r w:rsidRPr="00DC729D">
        <w:rPr>
          <w:bCs/>
          <w:szCs w:val="22"/>
          <w:lang w:val="pt-BR"/>
        </w:rPr>
        <w:t>2 (ADA</w:t>
      </w:r>
      <w:r w:rsidRPr="00DC729D">
        <w:rPr>
          <w:b w:val="0"/>
          <w:szCs w:val="22"/>
          <w:lang w:val="pt-BR"/>
        </w:rPr>
        <w:t> </w:t>
      </w:r>
      <w:r w:rsidRPr="00DC729D">
        <w:rPr>
          <w:bCs/>
          <w:szCs w:val="22"/>
          <w:lang w:val="pt-BR"/>
        </w:rPr>
        <w:t>2)</w:t>
      </w:r>
    </w:p>
    <w:p w14:paraId="64C77282" w14:textId="77777777" w:rsidR="003E5107" w:rsidRPr="003E5107" w:rsidRDefault="003E5107" w:rsidP="003E5107">
      <w:pPr>
        <w:pStyle w:val="Subhead"/>
        <w:numPr>
          <w:ilvl w:val="0"/>
          <w:numId w:val="15"/>
        </w:numPr>
        <w:spacing w:after="340" w:line="340" w:lineRule="exact"/>
        <w:ind w:left="0" w:hanging="227"/>
        <w:rPr>
          <w:szCs w:val="22"/>
          <w:lang w:val="pt-BR"/>
        </w:rPr>
      </w:pPr>
      <w:proofErr w:type="spellStart"/>
      <w:r w:rsidRPr="003E5107">
        <w:rPr>
          <w:bCs/>
          <w:szCs w:val="22"/>
          <w:lang w:val="pt-BR"/>
        </w:rPr>
        <w:t>Preventive</w:t>
      </w:r>
      <w:proofErr w:type="spellEnd"/>
      <w:r w:rsidRPr="003E5107">
        <w:rPr>
          <w:bCs/>
          <w:szCs w:val="22"/>
          <w:lang w:val="pt-BR"/>
        </w:rPr>
        <w:t xml:space="preserve"> </w:t>
      </w:r>
      <w:proofErr w:type="spellStart"/>
      <w:r w:rsidRPr="003E5107">
        <w:rPr>
          <w:bCs/>
          <w:szCs w:val="22"/>
          <w:lang w:val="pt-BR"/>
        </w:rPr>
        <w:t>Brake</w:t>
      </w:r>
      <w:proofErr w:type="spellEnd"/>
      <w:r w:rsidRPr="003E5107">
        <w:rPr>
          <w:bCs/>
          <w:szCs w:val="22"/>
          <w:lang w:val="pt-BR"/>
        </w:rPr>
        <w:t xml:space="preserve"> </w:t>
      </w:r>
      <w:proofErr w:type="spellStart"/>
      <w:r w:rsidRPr="003E5107">
        <w:rPr>
          <w:bCs/>
          <w:szCs w:val="22"/>
          <w:lang w:val="pt-BR"/>
        </w:rPr>
        <w:t>Assist</w:t>
      </w:r>
      <w:proofErr w:type="spellEnd"/>
      <w:r w:rsidRPr="003E5107">
        <w:rPr>
          <w:bCs/>
          <w:szCs w:val="22"/>
          <w:lang w:val="pt-BR"/>
        </w:rPr>
        <w:t xml:space="preserve"> 2 para ônibus urbanos</w:t>
      </w:r>
    </w:p>
    <w:p w14:paraId="5280D2FF" w14:textId="77777777" w:rsidR="003E5107" w:rsidRPr="003E5107" w:rsidRDefault="003E5107" w:rsidP="003E5107">
      <w:pPr>
        <w:pStyle w:val="Subhead"/>
        <w:numPr>
          <w:ilvl w:val="0"/>
          <w:numId w:val="15"/>
        </w:numPr>
        <w:spacing w:after="340" w:line="340" w:lineRule="exact"/>
        <w:ind w:left="0" w:hanging="227"/>
        <w:rPr>
          <w:szCs w:val="22"/>
          <w:lang w:val="pt-BR"/>
        </w:rPr>
      </w:pPr>
      <w:proofErr w:type="spellStart"/>
      <w:r w:rsidRPr="003E5107">
        <w:rPr>
          <w:bCs/>
          <w:szCs w:val="22"/>
          <w:lang w:val="pt-BR"/>
        </w:rPr>
        <w:t>Sideguard</w:t>
      </w:r>
      <w:proofErr w:type="spellEnd"/>
      <w:r w:rsidRPr="003E5107">
        <w:rPr>
          <w:bCs/>
          <w:szCs w:val="22"/>
          <w:lang w:val="pt-BR"/>
        </w:rPr>
        <w:t> </w:t>
      </w:r>
      <w:proofErr w:type="spellStart"/>
      <w:r w:rsidRPr="003E5107">
        <w:rPr>
          <w:bCs/>
          <w:szCs w:val="22"/>
          <w:lang w:val="pt-BR"/>
        </w:rPr>
        <w:t>Assist</w:t>
      </w:r>
      <w:proofErr w:type="spellEnd"/>
      <w:r w:rsidRPr="003E5107">
        <w:rPr>
          <w:bCs/>
          <w:szCs w:val="22"/>
          <w:lang w:val="pt-BR"/>
        </w:rPr>
        <w:t> 2 com função ampliada no lado do motorista</w:t>
      </w:r>
    </w:p>
    <w:p w14:paraId="332B5E73" w14:textId="77777777" w:rsidR="003E5107" w:rsidRPr="003E5107" w:rsidRDefault="003E5107" w:rsidP="003E5107">
      <w:pPr>
        <w:pStyle w:val="Subhead"/>
        <w:numPr>
          <w:ilvl w:val="0"/>
          <w:numId w:val="15"/>
        </w:numPr>
        <w:spacing w:after="340" w:line="340" w:lineRule="exact"/>
        <w:ind w:left="0" w:hanging="227"/>
        <w:rPr>
          <w:szCs w:val="22"/>
          <w:lang w:val="pt-BR"/>
        </w:rPr>
      </w:pPr>
      <w:proofErr w:type="spellStart"/>
      <w:r w:rsidRPr="003E5107">
        <w:rPr>
          <w:bCs/>
          <w:szCs w:val="22"/>
          <w:lang w:val="pt-BR"/>
        </w:rPr>
        <w:t>Frontguard</w:t>
      </w:r>
      <w:proofErr w:type="spellEnd"/>
      <w:r w:rsidRPr="003E5107">
        <w:rPr>
          <w:bCs/>
          <w:szCs w:val="22"/>
          <w:lang w:val="pt-BR"/>
        </w:rPr>
        <w:t xml:space="preserve"> </w:t>
      </w:r>
      <w:proofErr w:type="spellStart"/>
      <w:r w:rsidRPr="003E5107">
        <w:rPr>
          <w:bCs/>
          <w:szCs w:val="22"/>
          <w:lang w:val="pt-BR"/>
        </w:rPr>
        <w:t>Assist</w:t>
      </w:r>
      <w:proofErr w:type="spellEnd"/>
      <w:r w:rsidRPr="003E5107">
        <w:rPr>
          <w:bCs/>
          <w:szCs w:val="22"/>
          <w:lang w:val="pt-BR"/>
        </w:rPr>
        <w:t xml:space="preserve"> monitora o tráfego à frente do veículo</w:t>
      </w:r>
    </w:p>
    <w:p w14:paraId="21D32524" w14:textId="77777777" w:rsidR="003E5107" w:rsidRPr="00DC729D" w:rsidRDefault="003E5107" w:rsidP="00FD4750">
      <w:pPr>
        <w:pStyle w:val="Subhead"/>
        <w:numPr>
          <w:ilvl w:val="0"/>
          <w:numId w:val="15"/>
        </w:numPr>
        <w:spacing w:after="340" w:line="340" w:lineRule="exact"/>
        <w:ind w:left="0" w:hanging="227"/>
        <w:rPr>
          <w:szCs w:val="22"/>
          <w:lang w:val="pt-BR"/>
        </w:rPr>
      </w:pPr>
      <w:proofErr w:type="spellStart"/>
      <w:r w:rsidRPr="000D6539">
        <w:rPr>
          <w:bCs/>
          <w:szCs w:val="22"/>
          <w:lang w:val="pt-BR"/>
        </w:rPr>
        <w:t>Traffic</w:t>
      </w:r>
      <w:proofErr w:type="spellEnd"/>
      <w:r w:rsidRPr="000D6539">
        <w:rPr>
          <w:bCs/>
          <w:szCs w:val="22"/>
          <w:lang w:val="pt-BR"/>
        </w:rPr>
        <w:t xml:space="preserve"> </w:t>
      </w:r>
      <w:proofErr w:type="spellStart"/>
      <w:r w:rsidRPr="000D6539">
        <w:rPr>
          <w:bCs/>
          <w:szCs w:val="22"/>
          <w:lang w:val="pt-BR"/>
        </w:rPr>
        <w:t>Sign</w:t>
      </w:r>
      <w:proofErr w:type="spellEnd"/>
      <w:r w:rsidRPr="000D6539">
        <w:rPr>
          <w:bCs/>
          <w:szCs w:val="22"/>
          <w:lang w:val="pt-BR"/>
        </w:rPr>
        <w:t xml:space="preserve"> </w:t>
      </w:r>
      <w:proofErr w:type="spellStart"/>
      <w:r w:rsidRPr="000D6539">
        <w:rPr>
          <w:bCs/>
          <w:szCs w:val="22"/>
          <w:lang w:val="pt-BR"/>
        </w:rPr>
        <w:t>Assist</w:t>
      </w:r>
      <w:proofErr w:type="spellEnd"/>
      <w:r>
        <w:rPr>
          <w:bCs/>
          <w:szCs w:val="22"/>
          <w:lang w:val="pt-BR"/>
        </w:rPr>
        <w:t>, um assistente para sinais de tráfego</w:t>
      </w:r>
    </w:p>
    <w:p w14:paraId="3C4494DE" w14:textId="77777777" w:rsidR="003E5107" w:rsidRPr="000D6539" w:rsidRDefault="003E5107" w:rsidP="00FD4750">
      <w:pPr>
        <w:pStyle w:val="Subhead"/>
        <w:numPr>
          <w:ilvl w:val="0"/>
          <w:numId w:val="15"/>
        </w:numPr>
        <w:spacing w:after="340" w:line="340" w:lineRule="exact"/>
        <w:ind w:left="0" w:hanging="227"/>
        <w:rPr>
          <w:szCs w:val="22"/>
          <w:lang w:val="pt-BR"/>
        </w:rPr>
      </w:pPr>
      <w:proofErr w:type="spellStart"/>
      <w:r>
        <w:rPr>
          <w:bCs/>
          <w:szCs w:val="22"/>
          <w:lang w:val="pt-BR"/>
        </w:rPr>
        <w:t>MirrorCam</w:t>
      </w:r>
      <w:proofErr w:type="spellEnd"/>
      <w:r>
        <w:rPr>
          <w:bCs/>
          <w:szCs w:val="22"/>
          <w:lang w:val="pt-BR"/>
        </w:rPr>
        <w:t xml:space="preserve"> </w:t>
      </w:r>
      <w:r w:rsidRPr="000D6539">
        <w:rPr>
          <w:bCs/>
          <w:szCs w:val="22"/>
          <w:lang w:val="pt-BR"/>
        </w:rPr>
        <w:t xml:space="preserve">em lugar dos espelhos </w:t>
      </w:r>
      <w:r>
        <w:rPr>
          <w:bCs/>
          <w:szCs w:val="22"/>
          <w:lang w:val="pt-BR"/>
        </w:rPr>
        <w:t>retrovisores</w:t>
      </w:r>
    </w:p>
    <w:p w14:paraId="2E0FEABB" w14:textId="77777777" w:rsidR="001E3225" w:rsidRPr="000D6539" w:rsidRDefault="009C27AA" w:rsidP="00FD4750">
      <w:pPr>
        <w:pStyle w:val="Subhead"/>
        <w:numPr>
          <w:ilvl w:val="0"/>
          <w:numId w:val="15"/>
        </w:numPr>
        <w:spacing w:after="340" w:line="340" w:lineRule="exact"/>
        <w:ind w:left="0" w:hanging="227"/>
        <w:rPr>
          <w:szCs w:val="22"/>
          <w:lang w:val="pt-BR"/>
        </w:rPr>
      </w:pPr>
      <w:r w:rsidRPr="000D6539">
        <w:rPr>
          <w:bCs/>
          <w:szCs w:val="22"/>
          <w:lang w:val="pt-BR"/>
        </w:rPr>
        <w:t>Conduzindo com propulsão elétrica e híbrida</w:t>
      </w:r>
    </w:p>
    <w:p w14:paraId="33ACD8DB" w14:textId="77777777" w:rsidR="009C27AA" w:rsidRPr="000D6539" w:rsidRDefault="009C27AA" w:rsidP="00FD4750">
      <w:pPr>
        <w:pStyle w:val="40Continoustext11pt"/>
        <w:spacing w:after="340" w:line="340" w:lineRule="exact"/>
        <w:ind w:right="-1873"/>
        <w:jc w:val="both"/>
        <w:rPr>
          <w:szCs w:val="22"/>
          <w:lang w:val="pt-BR"/>
        </w:rPr>
      </w:pPr>
      <w:r w:rsidRPr="000D6539">
        <w:rPr>
          <w:szCs w:val="22"/>
          <w:lang w:val="pt-BR"/>
        </w:rPr>
        <w:t xml:space="preserve">A segurança rodoviária </w:t>
      </w:r>
      <w:r w:rsidR="00FF0036">
        <w:rPr>
          <w:szCs w:val="22"/>
          <w:lang w:val="pt-BR"/>
        </w:rPr>
        <w:t xml:space="preserve">e urbana </w:t>
      </w:r>
      <w:r w:rsidR="00126D10">
        <w:rPr>
          <w:szCs w:val="22"/>
          <w:lang w:val="pt-BR"/>
        </w:rPr>
        <w:t xml:space="preserve">e a rentabilidade são </w:t>
      </w:r>
      <w:r w:rsidRPr="000D6539">
        <w:rPr>
          <w:szCs w:val="22"/>
          <w:lang w:val="pt-BR"/>
        </w:rPr>
        <w:t>alta</w:t>
      </w:r>
      <w:r w:rsidR="00126D10">
        <w:rPr>
          <w:szCs w:val="22"/>
          <w:lang w:val="pt-BR"/>
        </w:rPr>
        <w:t>s</w:t>
      </w:r>
      <w:r w:rsidRPr="000D6539">
        <w:rPr>
          <w:szCs w:val="22"/>
          <w:lang w:val="pt-BR"/>
        </w:rPr>
        <w:t xml:space="preserve"> </w:t>
      </w:r>
      <w:r w:rsidR="000A285D">
        <w:rPr>
          <w:szCs w:val="22"/>
          <w:lang w:val="pt-BR"/>
        </w:rPr>
        <w:t>prioridade</w:t>
      </w:r>
      <w:r w:rsidR="00126D10">
        <w:rPr>
          <w:szCs w:val="22"/>
          <w:lang w:val="pt-BR"/>
        </w:rPr>
        <w:t>s</w:t>
      </w:r>
      <w:r w:rsidR="000A285D">
        <w:rPr>
          <w:szCs w:val="22"/>
          <w:lang w:val="pt-BR"/>
        </w:rPr>
        <w:t xml:space="preserve"> para a Daimler </w:t>
      </w:r>
      <w:proofErr w:type="spellStart"/>
      <w:r w:rsidR="000A285D">
        <w:rPr>
          <w:szCs w:val="22"/>
          <w:lang w:val="pt-BR"/>
        </w:rPr>
        <w:t>Buses</w:t>
      </w:r>
      <w:proofErr w:type="spellEnd"/>
      <w:r w:rsidR="000A285D">
        <w:rPr>
          <w:szCs w:val="22"/>
          <w:lang w:val="pt-BR"/>
        </w:rPr>
        <w:t>.</w:t>
      </w:r>
      <w:r w:rsidR="005750C0">
        <w:rPr>
          <w:szCs w:val="22"/>
          <w:lang w:val="pt-BR"/>
        </w:rPr>
        <w:t xml:space="preserve"> Sua</w:t>
      </w:r>
      <w:r w:rsidRPr="000D6539">
        <w:rPr>
          <w:szCs w:val="22"/>
          <w:lang w:val="pt-BR"/>
        </w:rPr>
        <w:t xml:space="preserve">s marcas Mercedes-Benz e </w:t>
      </w:r>
      <w:proofErr w:type="spellStart"/>
      <w:r w:rsidRPr="000D6539">
        <w:rPr>
          <w:szCs w:val="22"/>
          <w:lang w:val="pt-BR"/>
        </w:rPr>
        <w:t>Setra</w:t>
      </w:r>
      <w:proofErr w:type="spellEnd"/>
      <w:r w:rsidRPr="000D6539">
        <w:rPr>
          <w:szCs w:val="22"/>
          <w:lang w:val="pt-BR"/>
        </w:rPr>
        <w:t xml:space="preserve"> têm sido tradicionalmente pioneiras em</w:t>
      </w:r>
      <w:r w:rsidR="00A933AF">
        <w:rPr>
          <w:szCs w:val="22"/>
          <w:lang w:val="pt-BR"/>
        </w:rPr>
        <w:t xml:space="preserve"> novas tecnologias de segurança e</w:t>
      </w:r>
      <w:r w:rsidRPr="000D6539">
        <w:rPr>
          <w:szCs w:val="22"/>
          <w:lang w:val="pt-BR"/>
        </w:rPr>
        <w:t xml:space="preserve"> assistência </w:t>
      </w:r>
      <w:r w:rsidR="00A933AF">
        <w:rPr>
          <w:szCs w:val="22"/>
          <w:lang w:val="pt-BR"/>
        </w:rPr>
        <w:t xml:space="preserve">à condução </w:t>
      </w:r>
      <w:r w:rsidRPr="000D6539">
        <w:rPr>
          <w:szCs w:val="22"/>
          <w:lang w:val="pt-BR"/>
        </w:rPr>
        <w:t xml:space="preserve">altamente eficientes. A fabricante de ônibus introduziu recentemente uma série de novos sistemas de assistência, que vão desde o Active </w:t>
      </w:r>
      <w:proofErr w:type="spellStart"/>
      <w:r w:rsidRPr="000D6539">
        <w:rPr>
          <w:szCs w:val="22"/>
          <w:lang w:val="pt-BR"/>
        </w:rPr>
        <w:t>Brake</w:t>
      </w:r>
      <w:proofErr w:type="spellEnd"/>
      <w:r w:rsidRPr="000D6539">
        <w:rPr>
          <w:szCs w:val="22"/>
          <w:lang w:val="pt-BR"/>
        </w:rPr>
        <w:t xml:space="preserve"> </w:t>
      </w:r>
      <w:proofErr w:type="spellStart"/>
      <w:r w:rsidRPr="000D6539">
        <w:rPr>
          <w:szCs w:val="22"/>
          <w:lang w:val="pt-BR"/>
        </w:rPr>
        <w:t>Assist</w:t>
      </w:r>
      <w:proofErr w:type="spellEnd"/>
      <w:r w:rsidRPr="000D6539">
        <w:rPr>
          <w:szCs w:val="22"/>
          <w:lang w:val="pt-BR"/>
        </w:rPr>
        <w:t xml:space="preserve"> 6 </w:t>
      </w:r>
      <w:r w:rsidR="00126D10">
        <w:rPr>
          <w:szCs w:val="22"/>
          <w:lang w:val="pt-BR"/>
        </w:rPr>
        <w:t xml:space="preserve">(ABA 6) </w:t>
      </w:r>
      <w:r w:rsidRPr="000D6539">
        <w:rPr>
          <w:szCs w:val="22"/>
          <w:lang w:val="pt-BR"/>
        </w:rPr>
        <w:t xml:space="preserve">ao Active Drive </w:t>
      </w:r>
      <w:proofErr w:type="spellStart"/>
      <w:r w:rsidRPr="000D6539">
        <w:rPr>
          <w:szCs w:val="22"/>
          <w:lang w:val="pt-BR"/>
        </w:rPr>
        <w:t>Assist</w:t>
      </w:r>
      <w:proofErr w:type="spellEnd"/>
      <w:r w:rsidRPr="000D6539">
        <w:rPr>
          <w:szCs w:val="22"/>
          <w:lang w:val="pt-BR"/>
        </w:rPr>
        <w:t xml:space="preserve"> 2</w:t>
      </w:r>
      <w:r w:rsidR="00126D10">
        <w:rPr>
          <w:szCs w:val="22"/>
          <w:lang w:val="pt-BR"/>
        </w:rPr>
        <w:t xml:space="preserve"> (ADA 2)</w:t>
      </w:r>
      <w:r w:rsidRPr="000D6539">
        <w:rPr>
          <w:szCs w:val="22"/>
          <w:lang w:val="pt-BR"/>
        </w:rPr>
        <w:t xml:space="preserve">, o </w:t>
      </w:r>
      <w:proofErr w:type="spellStart"/>
      <w:r w:rsidRPr="000D6539">
        <w:rPr>
          <w:szCs w:val="22"/>
          <w:lang w:val="pt-BR"/>
        </w:rPr>
        <w:t>Sideguard</w:t>
      </w:r>
      <w:proofErr w:type="spellEnd"/>
      <w:r w:rsidRPr="000D6539">
        <w:rPr>
          <w:szCs w:val="22"/>
          <w:lang w:val="pt-BR"/>
        </w:rPr>
        <w:t xml:space="preserve"> </w:t>
      </w:r>
      <w:proofErr w:type="spellStart"/>
      <w:r w:rsidRPr="000D6539">
        <w:rPr>
          <w:szCs w:val="22"/>
          <w:lang w:val="pt-BR"/>
        </w:rPr>
        <w:t>Assist</w:t>
      </w:r>
      <w:proofErr w:type="spellEnd"/>
      <w:r w:rsidRPr="000D6539">
        <w:rPr>
          <w:szCs w:val="22"/>
          <w:lang w:val="pt-BR"/>
        </w:rPr>
        <w:t xml:space="preserve"> 2 e o </w:t>
      </w:r>
      <w:proofErr w:type="spellStart"/>
      <w:r w:rsidRPr="000D6539">
        <w:rPr>
          <w:szCs w:val="22"/>
          <w:lang w:val="pt-BR"/>
        </w:rPr>
        <w:t>Frontguard</w:t>
      </w:r>
      <w:proofErr w:type="spellEnd"/>
      <w:r w:rsidRPr="000D6539">
        <w:rPr>
          <w:szCs w:val="22"/>
          <w:lang w:val="pt-BR"/>
        </w:rPr>
        <w:t xml:space="preserve"> </w:t>
      </w:r>
      <w:proofErr w:type="spellStart"/>
      <w:r w:rsidRPr="000D6539">
        <w:rPr>
          <w:szCs w:val="22"/>
          <w:lang w:val="pt-BR"/>
        </w:rPr>
        <w:t>Assist</w:t>
      </w:r>
      <w:proofErr w:type="spellEnd"/>
      <w:r w:rsidRPr="000D6539">
        <w:rPr>
          <w:szCs w:val="22"/>
          <w:lang w:val="pt-BR"/>
        </w:rPr>
        <w:t xml:space="preserve">, isso sem mencionar a </w:t>
      </w:r>
      <w:proofErr w:type="spellStart"/>
      <w:r w:rsidRPr="000D6539">
        <w:rPr>
          <w:szCs w:val="22"/>
          <w:lang w:val="pt-BR"/>
        </w:rPr>
        <w:t>MirrorCam</w:t>
      </w:r>
      <w:proofErr w:type="spellEnd"/>
      <w:r w:rsidRPr="000D6539">
        <w:rPr>
          <w:szCs w:val="22"/>
          <w:lang w:val="pt-BR"/>
        </w:rPr>
        <w:t xml:space="preserve"> e o </w:t>
      </w:r>
      <w:r w:rsidR="005750C0">
        <w:rPr>
          <w:szCs w:val="22"/>
          <w:lang w:val="pt-BR"/>
        </w:rPr>
        <w:t>sistema de câme</w:t>
      </w:r>
      <w:r w:rsidRPr="000D6539">
        <w:rPr>
          <w:szCs w:val="22"/>
          <w:lang w:val="pt-BR"/>
        </w:rPr>
        <w:t>ra 360°. Além disso, surgiram novas gerações de propulsões elétricas e híbridas, bem como ônibus elétrico com célula de combustível com prolongador de autonomia.</w:t>
      </w:r>
    </w:p>
    <w:p w14:paraId="090829FF" w14:textId="77777777" w:rsidR="00723F10" w:rsidRDefault="006D0C0E" w:rsidP="00FD4750">
      <w:pPr>
        <w:pStyle w:val="40Continoustext11pt"/>
        <w:spacing w:after="340" w:line="340" w:lineRule="exact"/>
        <w:ind w:right="-1873"/>
        <w:jc w:val="both"/>
        <w:rPr>
          <w:szCs w:val="22"/>
          <w:lang w:val="pt-BR"/>
        </w:rPr>
      </w:pPr>
      <w:r>
        <w:rPr>
          <w:szCs w:val="22"/>
          <w:lang w:val="pt-BR"/>
        </w:rPr>
        <w:t>A partir de julho de 2024, o Regulamento Geral de Segurança</w:t>
      </w:r>
      <w:r w:rsidR="00723F10" w:rsidRPr="000D6539">
        <w:rPr>
          <w:szCs w:val="22"/>
          <w:lang w:val="pt-BR"/>
        </w:rPr>
        <w:t xml:space="preserve"> (</w:t>
      </w:r>
      <w:r w:rsidRPr="00700413">
        <w:rPr>
          <w:lang w:val="pt-BR"/>
        </w:rPr>
        <w:t xml:space="preserve">General </w:t>
      </w:r>
      <w:proofErr w:type="spellStart"/>
      <w:r w:rsidRPr="00700413">
        <w:rPr>
          <w:lang w:val="pt-BR"/>
        </w:rPr>
        <w:t>Safety</w:t>
      </w:r>
      <w:proofErr w:type="spellEnd"/>
      <w:r w:rsidRPr="00700413">
        <w:rPr>
          <w:lang w:val="pt-BR"/>
        </w:rPr>
        <w:t xml:space="preserve"> </w:t>
      </w:r>
      <w:proofErr w:type="spellStart"/>
      <w:r w:rsidRPr="00700413">
        <w:rPr>
          <w:lang w:val="pt-BR"/>
        </w:rPr>
        <w:t>Regulation</w:t>
      </w:r>
      <w:proofErr w:type="spellEnd"/>
      <w:r w:rsidRPr="000D6539">
        <w:rPr>
          <w:szCs w:val="22"/>
          <w:lang w:val="pt-BR"/>
        </w:rPr>
        <w:t xml:space="preserve"> </w:t>
      </w:r>
      <w:r>
        <w:rPr>
          <w:szCs w:val="22"/>
          <w:lang w:val="pt-BR"/>
        </w:rPr>
        <w:t xml:space="preserve">- </w:t>
      </w:r>
      <w:r w:rsidR="00723F10" w:rsidRPr="000D6539">
        <w:rPr>
          <w:szCs w:val="22"/>
          <w:lang w:val="pt-BR"/>
        </w:rPr>
        <w:t>GSR) da U</w:t>
      </w:r>
      <w:r w:rsidR="00A933AF">
        <w:rPr>
          <w:szCs w:val="22"/>
          <w:lang w:val="pt-BR"/>
        </w:rPr>
        <w:t xml:space="preserve">nião </w:t>
      </w:r>
      <w:r w:rsidR="00723F10" w:rsidRPr="000D6539">
        <w:rPr>
          <w:szCs w:val="22"/>
          <w:lang w:val="pt-BR"/>
        </w:rPr>
        <w:t>E</w:t>
      </w:r>
      <w:r w:rsidR="00A933AF">
        <w:rPr>
          <w:szCs w:val="22"/>
          <w:lang w:val="pt-BR"/>
        </w:rPr>
        <w:t>uropeia</w:t>
      </w:r>
      <w:r w:rsidR="00723F10" w:rsidRPr="000D6539">
        <w:rPr>
          <w:szCs w:val="22"/>
          <w:lang w:val="pt-BR"/>
        </w:rPr>
        <w:t xml:space="preserve"> </w:t>
      </w:r>
      <w:r w:rsidR="0084529A">
        <w:rPr>
          <w:szCs w:val="22"/>
          <w:lang w:val="pt-BR"/>
        </w:rPr>
        <w:t xml:space="preserve">(UE) </w:t>
      </w:r>
      <w:r w:rsidR="00723F10" w:rsidRPr="000D6539">
        <w:rPr>
          <w:szCs w:val="22"/>
          <w:lang w:val="pt-BR"/>
        </w:rPr>
        <w:t>exigirá uma gama completa de sistemas de assistência ao motorista em ônibus recém-registrados para melhorar ainda mais a segu</w:t>
      </w:r>
      <w:r>
        <w:rPr>
          <w:szCs w:val="22"/>
          <w:lang w:val="pt-BR"/>
        </w:rPr>
        <w:t>rança rodoviária para todos. Iss</w:t>
      </w:r>
      <w:r w:rsidR="00723F10" w:rsidRPr="000D6539">
        <w:rPr>
          <w:szCs w:val="22"/>
          <w:lang w:val="pt-BR"/>
        </w:rPr>
        <w:t>o inclui, mas não está limitado</w:t>
      </w:r>
      <w:r>
        <w:rPr>
          <w:szCs w:val="22"/>
          <w:lang w:val="pt-BR"/>
        </w:rPr>
        <w:t>,</w:t>
      </w:r>
      <w:r w:rsidR="00723F10" w:rsidRPr="000D6539">
        <w:rPr>
          <w:szCs w:val="22"/>
          <w:lang w:val="pt-BR"/>
        </w:rPr>
        <w:t xml:space="preserve"> a: Assistente de Ponto Cego no lado do passageiro dianteiro e na frente do veículo para detecção de curta distância, reconhecimento de sinais de trânsito para controle de velocidade, </w:t>
      </w:r>
      <w:r>
        <w:rPr>
          <w:szCs w:val="22"/>
          <w:lang w:val="pt-BR"/>
        </w:rPr>
        <w:t>a</w:t>
      </w:r>
      <w:r w:rsidR="00723F10" w:rsidRPr="000D6539">
        <w:rPr>
          <w:szCs w:val="22"/>
          <w:lang w:val="pt-BR"/>
        </w:rPr>
        <w:t xml:space="preserve">ssistência de </w:t>
      </w:r>
      <w:r>
        <w:rPr>
          <w:szCs w:val="22"/>
          <w:lang w:val="pt-BR"/>
        </w:rPr>
        <w:t>a</w:t>
      </w:r>
      <w:r w:rsidR="00723F10" w:rsidRPr="000D6539">
        <w:rPr>
          <w:szCs w:val="22"/>
          <w:lang w:val="pt-BR"/>
        </w:rPr>
        <w:t xml:space="preserve">tenção, sistema de monitoramento de pressão dos </w:t>
      </w:r>
      <w:r>
        <w:rPr>
          <w:szCs w:val="22"/>
          <w:lang w:val="pt-BR"/>
        </w:rPr>
        <w:t xml:space="preserve">pneus, monitoramento de ré, </w:t>
      </w:r>
      <w:r w:rsidR="00723F10" w:rsidRPr="000D6539">
        <w:rPr>
          <w:szCs w:val="22"/>
          <w:lang w:val="pt-BR"/>
        </w:rPr>
        <w:t>luz de advertência pulsante, para o caso de frenagem de emergência e interface para bafômetro opcional (“</w:t>
      </w:r>
      <w:proofErr w:type="spellStart"/>
      <w:r w:rsidR="00723F10" w:rsidRPr="000D6539">
        <w:rPr>
          <w:szCs w:val="22"/>
          <w:lang w:val="pt-BR"/>
        </w:rPr>
        <w:t>Alcohol</w:t>
      </w:r>
      <w:proofErr w:type="spellEnd"/>
      <w:r w:rsidR="00723F10" w:rsidRPr="000D6539">
        <w:rPr>
          <w:szCs w:val="22"/>
          <w:lang w:val="pt-BR"/>
        </w:rPr>
        <w:t xml:space="preserve"> </w:t>
      </w:r>
      <w:proofErr w:type="spellStart"/>
      <w:r w:rsidR="00723F10" w:rsidRPr="000D6539">
        <w:rPr>
          <w:szCs w:val="22"/>
          <w:lang w:val="pt-BR"/>
        </w:rPr>
        <w:t>Interlock</w:t>
      </w:r>
      <w:proofErr w:type="spellEnd"/>
      <w:r w:rsidR="00723F10" w:rsidRPr="000D6539">
        <w:rPr>
          <w:szCs w:val="22"/>
          <w:lang w:val="pt-BR"/>
        </w:rPr>
        <w:t>”).</w:t>
      </w:r>
    </w:p>
    <w:p w14:paraId="193FC659" w14:textId="77777777" w:rsidR="00723F10" w:rsidRPr="000D6539" w:rsidRDefault="00723F10" w:rsidP="00FD4750">
      <w:pPr>
        <w:pStyle w:val="40Continoustext11pt"/>
        <w:spacing w:after="340" w:line="340" w:lineRule="exact"/>
        <w:ind w:right="-1873"/>
        <w:jc w:val="both"/>
        <w:rPr>
          <w:szCs w:val="22"/>
          <w:lang w:val="pt-BR"/>
        </w:rPr>
      </w:pPr>
      <w:r w:rsidRPr="000D6539">
        <w:rPr>
          <w:szCs w:val="22"/>
          <w:lang w:val="pt-BR"/>
        </w:rPr>
        <w:t>Em particular,</w:t>
      </w:r>
      <w:r w:rsidR="00E951C2" w:rsidRPr="000D6539">
        <w:rPr>
          <w:szCs w:val="22"/>
          <w:lang w:val="pt-BR"/>
        </w:rPr>
        <w:t xml:space="preserve"> os sistemas de assistência ele</w:t>
      </w:r>
      <w:r w:rsidRPr="000D6539">
        <w:rPr>
          <w:szCs w:val="22"/>
          <w:lang w:val="pt-BR"/>
        </w:rPr>
        <w:t>tr</w:t>
      </w:r>
      <w:r w:rsidR="00EE67C9" w:rsidRPr="000D6539">
        <w:rPr>
          <w:szCs w:val="22"/>
          <w:lang w:val="pt-BR"/>
        </w:rPr>
        <w:t>ô</w:t>
      </w:r>
      <w:r w:rsidRPr="000D6539">
        <w:rPr>
          <w:szCs w:val="22"/>
          <w:lang w:val="pt-BR"/>
        </w:rPr>
        <w:t>nica podem contribuir, tanto quanto possível, para evitar que momentos de desatenção</w:t>
      </w:r>
      <w:r w:rsidR="006D0C0E">
        <w:rPr>
          <w:szCs w:val="22"/>
          <w:lang w:val="pt-BR"/>
        </w:rPr>
        <w:t>,</w:t>
      </w:r>
      <w:r w:rsidRPr="000D6539">
        <w:rPr>
          <w:szCs w:val="22"/>
          <w:lang w:val="pt-BR"/>
        </w:rPr>
        <w:t xml:space="preserve"> devido à fadiga, stress ou</w:t>
      </w:r>
      <w:r w:rsidR="006D0C0E">
        <w:rPr>
          <w:szCs w:val="22"/>
          <w:lang w:val="pt-BR"/>
        </w:rPr>
        <w:t xml:space="preserve"> distração, tenham </w:t>
      </w:r>
      <w:proofErr w:type="spellStart"/>
      <w:r w:rsidR="006D0C0E">
        <w:rPr>
          <w:szCs w:val="22"/>
          <w:lang w:val="pt-BR"/>
        </w:rPr>
        <w:t>conseqüências</w:t>
      </w:r>
      <w:proofErr w:type="spellEnd"/>
      <w:r w:rsidR="006D0C0E">
        <w:rPr>
          <w:szCs w:val="22"/>
          <w:lang w:val="pt-BR"/>
        </w:rPr>
        <w:t xml:space="preserve"> </w:t>
      </w:r>
      <w:r w:rsidRPr="000D6539">
        <w:rPr>
          <w:szCs w:val="22"/>
          <w:lang w:val="pt-BR"/>
        </w:rPr>
        <w:lastRenderedPageBreak/>
        <w:t>graves. Is</w:t>
      </w:r>
      <w:r w:rsidR="00EE67C9" w:rsidRPr="000D6539">
        <w:rPr>
          <w:szCs w:val="22"/>
          <w:lang w:val="pt-BR"/>
        </w:rPr>
        <w:t>s</w:t>
      </w:r>
      <w:r w:rsidRPr="000D6539">
        <w:rPr>
          <w:szCs w:val="22"/>
          <w:lang w:val="pt-BR"/>
        </w:rPr>
        <w:t xml:space="preserve">o </w:t>
      </w:r>
      <w:r w:rsidR="00EE67C9" w:rsidRPr="000D6539">
        <w:rPr>
          <w:szCs w:val="22"/>
          <w:lang w:val="pt-BR"/>
        </w:rPr>
        <w:t xml:space="preserve">ajuda </w:t>
      </w:r>
      <w:r w:rsidRPr="000D6539">
        <w:rPr>
          <w:szCs w:val="22"/>
          <w:lang w:val="pt-BR"/>
        </w:rPr>
        <w:t xml:space="preserve">não apenas os </w:t>
      </w:r>
      <w:r w:rsidR="00EE67C9" w:rsidRPr="000D6539">
        <w:rPr>
          <w:szCs w:val="22"/>
          <w:lang w:val="pt-BR"/>
        </w:rPr>
        <w:t xml:space="preserve">motoristas </w:t>
      </w:r>
      <w:r w:rsidRPr="000D6539">
        <w:rPr>
          <w:szCs w:val="22"/>
          <w:lang w:val="pt-BR"/>
        </w:rPr>
        <w:t>e passageiros de cami</w:t>
      </w:r>
      <w:r w:rsidR="00EE67C9" w:rsidRPr="000D6539">
        <w:rPr>
          <w:szCs w:val="22"/>
          <w:lang w:val="pt-BR"/>
        </w:rPr>
        <w:t>nh</w:t>
      </w:r>
      <w:r w:rsidRPr="000D6539">
        <w:rPr>
          <w:szCs w:val="22"/>
          <w:lang w:val="pt-BR"/>
        </w:rPr>
        <w:t xml:space="preserve">ões ou </w:t>
      </w:r>
      <w:r w:rsidR="00EE67C9" w:rsidRPr="000D6539">
        <w:rPr>
          <w:szCs w:val="22"/>
          <w:lang w:val="pt-BR"/>
        </w:rPr>
        <w:t>ônibus urbano</w:t>
      </w:r>
      <w:r w:rsidR="006D0C0E">
        <w:rPr>
          <w:szCs w:val="22"/>
          <w:lang w:val="pt-BR"/>
        </w:rPr>
        <w:t>s</w:t>
      </w:r>
      <w:r w:rsidR="00EE67C9" w:rsidRPr="000D6539">
        <w:rPr>
          <w:szCs w:val="22"/>
          <w:lang w:val="pt-BR"/>
        </w:rPr>
        <w:t xml:space="preserve"> </w:t>
      </w:r>
      <w:r w:rsidR="006D0C0E">
        <w:rPr>
          <w:szCs w:val="22"/>
          <w:lang w:val="pt-BR"/>
        </w:rPr>
        <w:t>e</w:t>
      </w:r>
      <w:r w:rsidR="00EE67C9" w:rsidRPr="000D6539">
        <w:rPr>
          <w:szCs w:val="22"/>
          <w:lang w:val="pt-BR"/>
        </w:rPr>
        <w:t xml:space="preserve"> rodoviários</w:t>
      </w:r>
      <w:r w:rsidRPr="000D6539">
        <w:rPr>
          <w:szCs w:val="22"/>
          <w:lang w:val="pt-BR"/>
        </w:rPr>
        <w:t>, mas também todos os outros u</w:t>
      </w:r>
      <w:r w:rsidR="00EE67C9" w:rsidRPr="000D6539">
        <w:rPr>
          <w:szCs w:val="22"/>
          <w:lang w:val="pt-BR"/>
        </w:rPr>
        <w:t xml:space="preserve">suários </w:t>
      </w:r>
      <w:r w:rsidRPr="000D6539">
        <w:rPr>
          <w:szCs w:val="22"/>
          <w:lang w:val="pt-BR"/>
        </w:rPr>
        <w:t xml:space="preserve">da </w:t>
      </w:r>
      <w:r w:rsidR="006D0C0E">
        <w:rPr>
          <w:szCs w:val="22"/>
          <w:lang w:val="pt-BR"/>
        </w:rPr>
        <w:t xml:space="preserve">via ou da </w:t>
      </w:r>
      <w:r w:rsidRPr="000D6539">
        <w:rPr>
          <w:szCs w:val="22"/>
          <w:lang w:val="pt-BR"/>
        </w:rPr>
        <w:t xml:space="preserve">estrada que </w:t>
      </w:r>
      <w:r w:rsidR="006D0C0E">
        <w:rPr>
          <w:szCs w:val="22"/>
          <w:lang w:val="pt-BR"/>
        </w:rPr>
        <w:t>circulam</w:t>
      </w:r>
      <w:r w:rsidRPr="000D6539">
        <w:rPr>
          <w:szCs w:val="22"/>
          <w:lang w:val="pt-BR"/>
        </w:rPr>
        <w:t xml:space="preserve"> de carro, bicicleta ou a pé.</w:t>
      </w:r>
    </w:p>
    <w:p w14:paraId="3EA90C57" w14:textId="77777777" w:rsidR="003E5107" w:rsidRDefault="00B126CB" w:rsidP="003E5107">
      <w:pPr>
        <w:pStyle w:val="40Continoustext11pt"/>
        <w:spacing w:after="340" w:line="340" w:lineRule="exact"/>
        <w:ind w:right="-1873"/>
        <w:jc w:val="both"/>
        <w:rPr>
          <w:szCs w:val="22"/>
          <w:lang w:val="pt-BR"/>
        </w:rPr>
      </w:pPr>
      <w:r w:rsidRPr="000D6539">
        <w:rPr>
          <w:szCs w:val="22"/>
          <w:lang w:val="pt-BR"/>
        </w:rPr>
        <w:t xml:space="preserve">Com </w:t>
      </w:r>
      <w:r w:rsidR="006D0C0E">
        <w:rPr>
          <w:szCs w:val="22"/>
          <w:lang w:val="pt-BR"/>
        </w:rPr>
        <w:t xml:space="preserve">sistemas de assistência </w:t>
      </w:r>
      <w:r w:rsidRPr="000D6539">
        <w:rPr>
          <w:szCs w:val="22"/>
          <w:lang w:val="pt-BR"/>
        </w:rPr>
        <w:t xml:space="preserve">como o </w:t>
      </w:r>
      <w:r w:rsidR="001E3225" w:rsidRPr="000D6539">
        <w:rPr>
          <w:szCs w:val="22"/>
          <w:lang w:val="pt-BR"/>
        </w:rPr>
        <w:t>Active </w:t>
      </w:r>
      <w:proofErr w:type="spellStart"/>
      <w:r w:rsidR="001E3225" w:rsidRPr="000D6539">
        <w:rPr>
          <w:szCs w:val="22"/>
          <w:lang w:val="pt-BR"/>
        </w:rPr>
        <w:t>Brake</w:t>
      </w:r>
      <w:proofErr w:type="spellEnd"/>
      <w:r w:rsidR="001E3225" w:rsidRPr="000D6539">
        <w:rPr>
          <w:szCs w:val="22"/>
          <w:lang w:val="pt-BR"/>
        </w:rPr>
        <w:t> </w:t>
      </w:r>
      <w:proofErr w:type="spellStart"/>
      <w:r w:rsidR="001E3225" w:rsidRPr="000D6539">
        <w:rPr>
          <w:szCs w:val="22"/>
          <w:lang w:val="pt-BR"/>
        </w:rPr>
        <w:t>Assist</w:t>
      </w:r>
      <w:proofErr w:type="spellEnd"/>
      <w:r w:rsidR="001E3225" w:rsidRPr="000D6539">
        <w:rPr>
          <w:szCs w:val="22"/>
          <w:lang w:val="pt-BR"/>
        </w:rPr>
        <w:t xml:space="preserve"> 6, </w:t>
      </w:r>
      <w:proofErr w:type="spellStart"/>
      <w:r w:rsidR="001E3225" w:rsidRPr="000D6539">
        <w:rPr>
          <w:szCs w:val="22"/>
          <w:lang w:val="pt-BR"/>
        </w:rPr>
        <w:t>Sideguard</w:t>
      </w:r>
      <w:proofErr w:type="spellEnd"/>
      <w:r w:rsidR="001E3225" w:rsidRPr="000D6539">
        <w:rPr>
          <w:szCs w:val="22"/>
          <w:lang w:val="pt-BR"/>
        </w:rPr>
        <w:t xml:space="preserve"> </w:t>
      </w:r>
      <w:proofErr w:type="spellStart"/>
      <w:r w:rsidR="001E3225" w:rsidRPr="000D6539">
        <w:rPr>
          <w:szCs w:val="22"/>
          <w:lang w:val="pt-BR"/>
        </w:rPr>
        <w:t>Assist</w:t>
      </w:r>
      <w:proofErr w:type="spellEnd"/>
      <w:r w:rsidR="001E3225" w:rsidRPr="000D6539">
        <w:rPr>
          <w:szCs w:val="22"/>
          <w:lang w:val="pt-BR"/>
        </w:rPr>
        <w:t xml:space="preserve"> 2, </w:t>
      </w:r>
      <w:proofErr w:type="spellStart"/>
      <w:r w:rsidR="001E3225" w:rsidRPr="000D6539">
        <w:rPr>
          <w:szCs w:val="22"/>
          <w:lang w:val="pt-BR"/>
        </w:rPr>
        <w:t>Frontguard</w:t>
      </w:r>
      <w:proofErr w:type="spellEnd"/>
      <w:r w:rsidR="001E3225" w:rsidRPr="000D6539">
        <w:rPr>
          <w:szCs w:val="22"/>
          <w:lang w:val="pt-BR"/>
        </w:rPr>
        <w:t xml:space="preserve"> </w:t>
      </w:r>
      <w:proofErr w:type="spellStart"/>
      <w:r w:rsidR="001E3225" w:rsidRPr="000D6539">
        <w:rPr>
          <w:szCs w:val="22"/>
          <w:lang w:val="pt-BR"/>
        </w:rPr>
        <w:t>Assist</w:t>
      </w:r>
      <w:proofErr w:type="spellEnd"/>
      <w:r w:rsidR="001E3225" w:rsidRPr="000D6539">
        <w:rPr>
          <w:szCs w:val="22"/>
          <w:lang w:val="pt-BR"/>
        </w:rPr>
        <w:t>, Active Drive </w:t>
      </w:r>
      <w:proofErr w:type="spellStart"/>
      <w:r w:rsidR="001E3225" w:rsidRPr="000D6539">
        <w:rPr>
          <w:szCs w:val="22"/>
          <w:lang w:val="pt-BR"/>
        </w:rPr>
        <w:t>Assist</w:t>
      </w:r>
      <w:proofErr w:type="spellEnd"/>
      <w:r w:rsidR="001E3225" w:rsidRPr="000D6539">
        <w:rPr>
          <w:szCs w:val="22"/>
          <w:lang w:val="pt-BR"/>
        </w:rPr>
        <w:t> 2 o</w:t>
      </w:r>
      <w:r w:rsidRPr="000D6539">
        <w:rPr>
          <w:szCs w:val="22"/>
          <w:lang w:val="pt-BR"/>
        </w:rPr>
        <w:t xml:space="preserve">u o </w:t>
      </w:r>
      <w:proofErr w:type="spellStart"/>
      <w:r w:rsidR="001E3225" w:rsidRPr="000D6539">
        <w:rPr>
          <w:szCs w:val="22"/>
          <w:lang w:val="pt-BR"/>
        </w:rPr>
        <w:t>Traffic</w:t>
      </w:r>
      <w:proofErr w:type="spellEnd"/>
      <w:r w:rsidR="001E3225" w:rsidRPr="000D6539">
        <w:rPr>
          <w:szCs w:val="22"/>
          <w:lang w:val="pt-BR"/>
        </w:rPr>
        <w:t xml:space="preserve"> </w:t>
      </w:r>
      <w:proofErr w:type="spellStart"/>
      <w:r w:rsidR="001E3225" w:rsidRPr="000D6539">
        <w:rPr>
          <w:szCs w:val="22"/>
          <w:lang w:val="pt-BR"/>
        </w:rPr>
        <w:t>Sign</w:t>
      </w:r>
      <w:proofErr w:type="spellEnd"/>
      <w:r w:rsidR="001E3225" w:rsidRPr="000D6539">
        <w:rPr>
          <w:szCs w:val="22"/>
          <w:lang w:val="pt-BR"/>
        </w:rPr>
        <w:t xml:space="preserve"> </w:t>
      </w:r>
      <w:proofErr w:type="spellStart"/>
      <w:r w:rsidR="001E3225" w:rsidRPr="000D6539">
        <w:rPr>
          <w:szCs w:val="22"/>
          <w:lang w:val="pt-BR"/>
        </w:rPr>
        <w:t>Assist</w:t>
      </w:r>
      <w:proofErr w:type="spellEnd"/>
      <w:r w:rsidR="001E3225" w:rsidRPr="000D6539">
        <w:rPr>
          <w:szCs w:val="22"/>
          <w:lang w:val="pt-BR"/>
        </w:rPr>
        <w:t xml:space="preserve">, </w:t>
      </w:r>
      <w:r w:rsidRPr="000D6539">
        <w:rPr>
          <w:szCs w:val="22"/>
          <w:lang w:val="pt-BR"/>
        </w:rPr>
        <w:t xml:space="preserve">a </w:t>
      </w:r>
      <w:r w:rsidR="001E3225" w:rsidRPr="000D6539">
        <w:rPr>
          <w:szCs w:val="22"/>
          <w:lang w:val="pt-BR"/>
        </w:rPr>
        <w:t>Daimler </w:t>
      </w:r>
      <w:proofErr w:type="spellStart"/>
      <w:r w:rsidR="001E3225" w:rsidRPr="000D6539">
        <w:rPr>
          <w:szCs w:val="22"/>
          <w:lang w:val="pt-BR"/>
        </w:rPr>
        <w:t>Buses</w:t>
      </w:r>
      <w:proofErr w:type="spellEnd"/>
      <w:r w:rsidR="001E3225" w:rsidRPr="000D6539">
        <w:rPr>
          <w:szCs w:val="22"/>
          <w:lang w:val="pt-BR"/>
        </w:rPr>
        <w:t xml:space="preserve"> m</w:t>
      </w:r>
      <w:r w:rsidRPr="000D6539">
        <w:rPr>
          <w:szCs w:val="22"/>
          <w:lang w:val="pt-BR"/>
        </w:rPr>
        <w:t>ais do que atende</w:t>
      </w:r>
      <w:r w:rsidR="006D0C0E">
        <w:rPr>
          <w:szCs w:val="22"/>
          <w:lang w:val="pt-BR"/>
        </w:rPr>
        <w:t xml:space="preserve"> a </w:t>
      </w:r>
      <w:r w:rsidRPr="000D6539">
        <w:rPr>
          <w:szCs w:val="22"/>
          <w:lang w:val="pt-BR"/>
        </w:rPr>
        <w:t>esses requisitos e</w:t>
      </w:r>
      <w:r w:rsidR="006D0C0E">
        <w:rPr>
          <w:szCs w:val="22"/>
          <w:lang w:val="pt-BR"/>
        </w:rPr>
        <w:t>,</w:t>
      </w:r>
      <w:r w:rsidRPr="000D6539">
        <w:rPr>
          <w:szCs w:val="22"/>
          <w:lang w:val="pt-BR"/>
        </w:rPr>
        <w:t xml:space="preserve"> em alguns casos</w:t>
      </w:r>
      <w:r w:rsidR="006D0C0E">
        <w:rPr>
          <w:szCs w:val="22"/>
          <w:lang w:val="pt-BR"/>
        </w:rPr>
        <w:t>,</w:t>
      </w:r>
      <w:r w:rsidRPr="000D6539">
        <w:rPr>
          <w:szCs w:val="22"/>
          <w:lang w:val="pt-BR"/>
        </w:rPr>
        <w:t xml:space="preserve"> </w:t>
      </w:r>
      <w:r w:rsidR="006D0C0E">
        <w:rPr>
          <w:szCs w:val="22"/>
          <w:lang w:val="pt-BR"/>
        </w:rPr>
        <w:t xml:space="preserve">até </w:t>
      </w:r>
      <w:r w:rsidR="001840CC" w:rsidRPr="000D6539">
        <w:rPr>
          <w:szCs w:val="22"/>
          <w:lang w:val="pt-BR"/>
        </w:rPr>
        <w:t>estende</w:t>
      </w:r>
      <w:r w:rsidRPr="000D6539">
        <w:rPr>
          <w:szCs w:val="22"/>
          <w:lang w:val="pt-BR"/>
        </w:rPr>
        <w:t xml:space="preserve"> as funções de segurança</w:t>
      </w:r>
      <w:r w:rsidR="006D0C0E">
        <w:rPr>
          <w:szCs w:val="22"/>
          <w:lang w:val="pt-BR"/>
        </w:rPr>
        <w:t>,</w:t>
      </w:r>
      <w:r w:rsidRPr="000D6539">
        <w:rPr>
          <w:szCs w:val="22"/>
          <w:lang w:val="pt-BR"/>
        </w:rPr>
        <w:t xml:space="preserve"> ultrapassando os níveis requeridos pela G</w:t>
      </w:r>
      <w:r w:rsidR="001E3225" w:rsidRPr="000D6539">
        <w:rPr>
          <w:szCs w:val="22"/>
          <w:lang w:val="pt-BR"/>
        </w:rPr>
        <w:t xml:space="preserve">SR </w:t>
      </w:r>
      <w:r w:rsidRPr="000D6539">
        <w:rPr>
          <w:szCs w:val="22"/>
          <w:lang w:val="pt-BR"/>
        </w:rPr>
        <w:t>de</w:t>
      </w:r>
      <w:r w:rsidR="001E3225" w:rsidRPr="000D6539">
        <w:rPr>
          <w:szCs w:val="22"/>
          <w:lang w:val="pt-BR"/>
        </w:rPr>
        <w:t xml:space="preserve"> 2024.</w:t>
      </w:r>
      <w:r w:rsidRPr="000D6539">
        <w:rPr>
          <w:szCs w:val="22"/>
          <w:lang w:val="pt-BR"/>
        </w:rPr>
        <w:t xml:space="preserve"> Os </w:t>
      </w:r>
      <w:r w:rsidR="001E3225" w:rsidRPr="000D6539">
        <w:rPr>
          <w:szCs w:val="22"/>
          <w:lang w:val="pt-BR"/>
        </w:rPr>
        <w:t>s</w:t>
      </w:r>
      <w:r w:rsidRPr="000D6539">
        <w:rPr>
          <w:szCs w:val="22"/>
          <w:lang w:val="pt-BR"/>
        </w:rPr>
        <w:t>istemas são o novo padrão em todas as versões de veículos e representam maior valor agregado dos ônibus Me</w:t>
      </w:r>
      <w:r w:rsidR="001E3225" w:rsidRPr="000D6539">
        <w:rPr>
          <w:szCs w:val="22"/>
          <w:lang w:val="pt-BR"/>
        </w:rPr>
        <w:t xml:space="preserve">rcedes-Benz </w:t>
      </w:r>
      <w:r w:rsidRPr="000D6539">
        <w:rPr>
          <w:szCs w:val="22"/>
          <w:lang w:val="pt-BR"/>
        </w:rPr>
        <w:t>e</w:t>
      </w:r>
      <w:r w:rsidR="006D0C0E">
        <w:rPr>
          <w:szCs w:val="22"/>
          <w:lang w:val="pt-BR"/>
        </w:rPr>
        <w:t xml:space="preserve"> </w:t>
      </w:r>
      <w:r w:rsidRPr="000D6539">
        <w:rPr>
          <w:szCs w:val="22"/>
          <w:lang w:val="pt-BR"/>
        </w:rPr>
        <w:t xml:space="preserve">os ônibus urbanos da </w:t>
      </w:r>
      <w:proofErr w:type="spellStart"/>
      <w:r w:rsidR="001E3225" w:rsidRPr="000D6539">
        <w:rPr>
          <w:szCs w:val="22"/>
          <w:lang w:val="pt-BR"/>
        </w:rPr>
        <w:t>Setra</w:t>
      </w:r>
      <w:proofErr w:type="spellEnd"/>
      <w:r w:rsidR="001E3225" w:rsidRPr="000D6539">
        <w:rPr>
          <w:szCs w:val="22"/>
          <w:lang w:val="pt-BR"/>
        </w:rPr>
        <w:t xml:space="preserve">, </w:t>
      </w:r>
      <w:r w:rsidR="006C69D0" w:rsidRPr="000D6539">
        <w:rPr>
          <w:szCs w:val="22"/>
          <w:lang w:val="pt-BR"/>
        </w:rPr>
        <w:t>ônibus</w:t>
      </w:r>
      <w:r w:rsidRPr="000D6539">
        <w:rPr>
          <w:szCs w:val="22"/>
          <w:lang w:val="pt-BR"/>
        </w:rPr>
        <w:t xml:space="preserve"> intermunicipais e ônibus </w:t>
      </w:r>
      <w:r w:rsidR="006D0C0E">
        <w:rPr>
          <w:szCs w:val="22"/>
          <w:lang w:val="pt-BR"/>
        </w:rPr>
        <w:t>rodoviários</w:t>
      </w:r>
      <w:r w:rsidR="001E3225" w:rsidRPr="000D6539">
        <w:rPr>
          <w:szCs w:val="22"/>
          <w:lang w:val="pt-BR"/>
        </w:rPr>
        <w:t xml:space="preserve">. </w:t>
      </w:r>
      <w:r w:rsidRPr="000D6539">
        <w:rPr>
          <w:szCs w:val="22"/>
          <w:lang w:val="pt-BR"/>
        </w:rPr>
        <w:t xml:space="preserve">Com o sistema opcional de câmera </w:t>
      </w:r>
      <w:r w:rsidR="001E3225" w:rsidRPr="000D6539">
        <w:rPr>
          <w:szCs w:val="22"/>
          <w:lang w:val="pt-BR"/>
        </w:rPr>
        <w:t>360° (</w:t>
      </w:r>
      <w:r w:rsidRPr="000D6539">
        <w:rPr>
          <w:szCs w:val="22"/>
          <w:lang w:val="pt-BR"/>
        </w:rPr>
        <w:t xml:space="preserve">no caso de </w:t>
      </w:r>
      <w:r w:rsidR="006C69D0" w:rsidRPr="000D6539">
        <w:rPr>
          <w:szCs w:val="22"/>
          <w:lang w:val="pt-BR"/>
        </w:rPr>
        <w:t>ônibus</w:t>
      </w:r>
      <w:r w:rsidRPr="000D6539">
        <w:rPr>
          <w:szCs w:val="22"/>
          <w:lang w:val="pt-BR"/>
        </w:rPr>
        <w:t xml:space="preserve"> articulado</w:t>
      </w:r>
      <w:r w:rsidR="006D0C0E">
        <w:rPr>
          <w:szCs w:val="22"/>
          <w:lang w:val="pt-BR"/>
        </w:rPr>
        <w:t>,</w:t>
      </w:r>
      <w:r w:rsidR="001E3225" w:rsidRPr="000D6539">
        <w:rPr>
          <w:szCs w:val="22"/>
          <w:lang w:val="pt-BR"/>
        </w:rPr>
        <w:t xml:space="preserve"> </w:t>
      </w:r>
      <w:r w:rsidRPr="000D6539">
        <w:rPr>
          <w:szCs w:val="22"/>
          <w:lang w:val="pt-BR"/>
        </w:rPr>
        <w:t xml:space="preserve">sistema de câmera </w:t>
      </w:r>
      <w:r w:rsidR="006D0C0E">
        <w:rPr>
          <w:szCs w:val="22"/>
          <w:lang w:val="pt-BR"/>
        </w:rPr>
        <w:t xml:space="preserve">de </w:t>
      </w:r>
      <w:r w:rsidR="001E3225" w:rsidRPr="000D6539">
        <w:rPr>
          <w:szCs w:val="22"/>
          <w:lang w:val="pt-BR"/>
        </w:rPr>
        <w:t xml:space="preserve">270°) </w:t>
      </w:r>
      <w:r w:rsidRPr="000D6539">
        <w:rPr>
          <w:szCs w:val="22"/>
          <w:lang w:val="pt-BR"/>
        </w:rPr>
        <w:t>e</w:t>
      </w:r>
      <w:r w:rsidR="006D0C0E">
        <w:rPr>
          <w:szCs w:val="22"/>
          <w:lang w:val="pt-BR"/>
        </w:rPr>
        <w:t xml:space="preserve"> </w:t>
      </w:r>
      <w:r w:rsidRPr="000D6539">
        <w:rPr>
          <w:szCs w:val="22"/>
          <w:lang w:val="pt-BR"/>
        </w:rPr>
        <w:t xml:space="preserve">a nova, também opcional, </w:t>
      </w:r>
      <w:proofErr w:type="spellStart"/>
      <w:r w:rsidR="001E3225" w:rsidRPr="000D6539">
        <w:rPr>
          <w:szCs w:val="22"/>
          <w:lang w:val="pt-BR"/>
        </w:rPr>
        <w:t>MirrorCam</w:t>
      </w:r>
      <w:proofErr w:type="spellEnd"/>
      <w:r w:rsidR="001E3225" w:rsidRPr="000D6539">
        <w:rPr>
          <w:szCs w:val="22"/>
          <w:lang w:val="pt-BR"/>
        </w:rPr>
        <w:t xml:space="preserve"> </w:t>
      </w:r>
      <w:r w:rsidRPr="000D6539">
        <w:rPr>
          <w:szCs w:val="22"/>
          <w:lang w:val="pt-BR"/>
        </w:rPr>
        <w:t xml:space="preserve">para todos os </w:t>
      </w:r>
      <w:r w:rsidR="006C69D0" w:rsidRPr="000D6539">
        <w:rPr>
          <w:szCs w:val="22"/>
          <w:lang w:val="pt-BR"/>
        </w:rPr>
        <w:t>ônibus</w:t>
      </w:r>
      <w:r w:rsidR="001E3225" w:rsidRPr="000D6539">
        <w:rPr>
          <w:szCs w:val="22"/>
          <w:lang w:val="pt-BR"/>
        </w:rPr>
        <w:t xml:space="preserve">, </w:t>
      </w:r>
      <w:r w:rsidRPr="000D6539">
        <w:rPr>
          <w:szCs w:val="22"/>
          <w:lang w:val="pt-BR"/>
        </w:rPr>
        <w:t xml:space="preserve">a </w:t>
      </w:r>
      <w:r w:rsidR="001E3225" w:rsidRPr="000D6539">
        <w:rPr>
          <w:szCs w:val="22"/>
          <w:lang w:val="pt-BR"/>
        </w:rPr>
        <w:t>Daimler </w:t>
      </w:r>
      <w:proofErr w:type="spellStart"/>
      <w:r w:rsidR="001E3225" w:rsidRPr="000D6539">
        <w:rPr>
          <w:szCs w:val="22"/>
          <w:lang w:val="pt-BR"/>
        </w:rPr>
        <w:t>Buses</w:t>
      </w:r>
      <w:proofErr w:type="spellEnd"/>
      <w:r w:rsidR="001E3225" w:rsidRPr="000D6539">
        <w:rPr>
          <w:szCs w:val="22"/>
          <w:lang w:val="pt-BR"/>
        </w:rPr>
        <w:t xml:space="preserve"> </w:t>
      </w:r>
      <w:r w:rsidRPr="000D6539">
        <w:rPr>
          <w:szCs w:val="22"/>
          <w:lang w:val="pt-BR"/>
        </w:rPr>
        <w:t>está dando mais contribuições para ainda maior segurança</w:t>
      </w:r>
      <w:r w:rsidR="001E3225" w:rsidRPr="000D6539">
        <w:rPr>
          <w:szCs w:val="22"/>
          <w:lang w:val="pt-BR"/>
        </w:rPr>
        <w:t>.</w:t>
      </w:r>
    </w:p>
    <w:p w14:paraId="764B2E6F" w14:textId="77777777" w:rsidR="001E3225" w:rsidRPr="003E5107" w:rsidRDefault="0084529A" w:rsidP="003E5107">
      <w:pPr>
        <w:pStyle w:val="40Continoustext11pt"/>
        <w:spacing w:after="340" w:line="340" w:lineRule="exact"/>
        <w:ind w:right="-1873"/>
        <w:jc w:val="both"/>
        <w:rPr>
          <w:b/>
          <w:szCs w:val="22"/>
          <w:lang w:val="pt-BR"/>
        </w:rPr>
      </w:pPr>
      <w:r w:rsidRPr="003E5107">
        <w:rPr>
          <w:b/>
          <w:szCs w:val="22"/>
          <w:lang w:val="pt-BR"/>
        </w:rPr>
        <w:t>F</w:t>
      </w:r>
      <w:r w:rsidR="00C06D14" w:rsidRPr="003E5107">
        <w:rPr>
          <w:b/>
          <w:szCs w:val="22"/>
          <w:lang w:val="pt-BR"/>
        </w:rPr>
        <w:t xml:space="preserve">unções de </w:t>
      </w:r>
      <w:r w:rsidRPr="003E5107">
        <w:rPr>
          <w:b/>
          <w:szCs w:val="22"/>
          <w:lang w:val="pt-BR"/>
        </w:rPr>
        <w:t xml:space="preserve">segurança obrigatórias a partir de julho de </w:t>
      </w:r>
      <w:r w:rsidR="00C06D14" w:rsidRPr="003E5107">
        <w:rPr>
          <w:b/>
          <w:szCs w:val="22"/>
          <w:lang w:val="pt-BR"/>
        </w:rPr>
        <w:t>2024</w:t>
      </w:r>
      <w:r w:rsidRPr="003E5107">
        <w:rPr>
          <w:b/>
          <w:szCs w:val="22"/>
          <w:lang w:val="pt-BR"/>
        </w:rPr>
        <w:t xml:space="preserve"> na Europa</w:t>
      </w:r>
    </w:p>
    <w:p w14:paraId="3D414772" w14:textId="77777777" w:rsidR="00B0296C" w:rsidRPr="000D6539" w:rsidRDefault="00B0296C" w:rsidP="00FD4750">
      <w:pPr>
        <w:pStyle w:val="40Continoustext11pt"/>
        <w:spacing w:after="340" w:line="340" w:lineRule="exact"/>
        <w:ind w:right="-1873"/>
        <w:jc w:val="both"/>
        <w:rPr>
          <w:szCs w:val="22"/>
          <w:lang w:val="pt-BR"/>
        </w:rPr>
      </w:pPr>
      <w:r w:rsidRPr="000D6539">
        <w:rPr>
          <w:szCs w:val="22"/>
          <w:lang w:val="pt-BR"/>
        </w:rPr>
        <w:t xml:space="preserve">Com o "Regulamento Geral de Segurança", a UE pretende melhorar significativamente a segurança rodoviária. Em particular, os usuários mais vulneráveis da estrada, como os pedestres e os ciclistas, devem ser mais bem protegidos. A UE emitiu recentemente normas correspondentes para equipar veículos com sistemas de segurança e assistência no Regulamento (UE) 2019/2144 sobre "certificado de homologação para veículos motorizados, seus reboques e sistemas, componentes e unidades técnicas destinadas a esses veículos </w:t>
      </w:r>
      <w:r w:rsidR="00712A14" w:rsidRPr="000D6539">
        <w:rPr>
          <w:szCs w:val="22"/>
          <w:lang w:val="pt-BR"/>
        </w:rPr>
        <w:t xml:space="preserve">quanto </w:t>
      </w:r>
      <w:r w:rsidRPr="000D6539">
        <w:rPr>
          <w:szCs w:val="22"/>
          <w:lang w:val="pt-BR"/>
        </w:rPr>
        <w:t>à sua segurança geral e à proteção dos seus ocupantes e u</w:t>
      </w:r>
      <w:r w:rsidR="00712A14" w:rsidRPr="000D6539">
        <w:rPr>
          <w:szCs w:val="22"/>
          <w:lang w:val="pt-BR"/>
        </w:rPr>
        <w:t>suários</w:t>
      </w:r>
      <w:r w:rsidRPr="000D6539">
        <w:rPr>
          <w:szCs w:val="22"/>
          <w:lang w:val="pt-BR"/>
        </w:rPr>
        <w:t xml:space="preserve"> vulneráveis da estrada".</w:t>
      </w:r>
    </w:p>
    <w:p w14:paraId="0C5EA248" w14:textId="77777777" w:rsidR="001E3225" w:rsidRPr="000D6539" w:rsidRDefault="00566D48" w:rsidP="00FD4750">
      <w:pPr>
        <w:pStyle w:val="40Continoustext11pt"/>
        <w:spacing w:after="340" w:line="340" w:lineRule="exact"/>
        <w:ind w:right="-1873"/>
        <w:jc w:val="both"/>
        <w:rPr>
          <w:szCs w:val="22"/>
          <w:lang w:val="pt-BR"/>
        </w:rPr>
      </w:pPr>
      <w:r w:rsidRPr="000D6539">
        <w:rPr>
          <w:szCs w:val="22"/>
          <w:lang w:val="pt-BR"/>
        </w:rPr>
        <w:t xml:space="preserve">Desde 2015, </w:t>
      </w:r>
      <w:r w:rsidR="00CE73A7">
        <w:rPr>
          <w:szCs w:val="22"/>
          <w:lang w:val="pt-BR"/>
        </w:rPr>
        <w:t>os ônibus a serem licenciados tê</w:t>
      </w:r>
      <w:r w:rsidRPr="000D6539">
        <w:rPr>
          <w:szCs w:val="22"/>
          <w:lang w:val="pt-BR"/>
        </w:rPr>
        <w:t>m que ser equipados com assistentes de frenagem de emergência e sistemas de alerta de saí</w:t>
      </w:r>
      <w:r w:rsidR="00CE73A7">
        <w:rPr>
          <w:szCs w:val="22"/>
          <w:lang w:val="pt-BR"/>
        </w:rPr>
        <w:t>da de faixa, entre outros aspectos</w:t>
      </w:r>
      <w:r w:rsidRPr="000D6539">
        <w:rPr>
          <w:szCs w:val="22"/>
          <w:lang w:val="pt-BR"/>
        </w:rPr>
        <w:t>. Desde 2022, os novos tipos de veículos que chegam ao mercado têm que ser equipados com sistemas adicionais de assistência e segurança, e eles serão obrigatórios para todos os ônibus licenciados a partir de julho de 2024.</w:t>
      </w:r>
    </w:p>
    <w:p w14:paraId="25844AAC" w14:textId="77777777" w:rsidR="00566D48" w:rsidRPr="000D6539" w:rsidRDefault="0084529A" w:rsidP="00FD4750">
      <w:pPr>
        <w:pStyle w:val="40Continoustext11pt"/>
        <w:spacing w:after="340" w:line="340" w:lineRule="exact"/>
        <w:ind w:right="-1873"/>
        <w:jc w:val="both"/>
        <w:rPr>
          <w:szCs w:val="22"/>
          <w:lang w:val="pt-BR"/>
        </w:rPr>
      </w:pPr>
      <w:r>
        <w:rPr>
          <w:szCs w:val="22"/>
          <w:lang w:val="pt-BR"/>
        </w:rPr>
        <w:t>As</w:t>
      </w:r>
      <w:r w:rsidR="00566D48" w:rsidRPr="000D6539">
        <w:rPr>
          <w:szCs w:val="22"/>
          <w:lang w:val="pt-BR"/>
        </w:rPr>
        <w:t xml:space="preserve"> oito funções de segurança </w:t>
      </w:r>
      <w:r>
        <w:rPr>
          <w:szCs w:val="22"/>
          <w:lang w:val="pt-BR"/>
        </w:rPr>
        <w:t xml:space="preserve">citadas a seguir </w:t>
      </w:r>
      <w:r w:rsidR="00566D48" w:rsidRPr="000D6539">
        <w:rPr>
          <w:szCs w:val="22"/>
          <w:lang w:val="pt-BR"/>
        </w:rPr>
        <w:t>serão obrigatórias a partir de julho de 2024:</w:t>
      </w:r>
    </w:p>
    <w:p w14:paraId="5F3169E5" w14:textId="77777777" w:rsidR="001E3225" w:rsidRPr="000D6539" w:rsidRDefault="00CE73A7" w:rsidP="00FD4750">
      <w:pPr>
        <w:pStyle w:val="40Continoustext11pt"/>
        <w:spacing w:after="340" w:line="340" w:lineRule="exact"/>
        <w:ind w:right="-1873"/>
        <w:jc w:val="both"/>
        <w:rPr>
          <w:szCs w:val="22"/>
          <w:lang w:val="pt-BR"/>
        </w:rPr>
      </w:pPr>
      <w:r w:rsidRPr="003F2479">
        <w:rPr>
          <w:szCs w:val="22"/>
          <w:u w:val="single"/>
          <w:lang w:val="pt-BR"/>
        </w:rPr>
        <w:t>Sinal de p</w:t>
      </w:r>
      <w:r w:rsidR="00566D48" w:rsidRPr="003F2479">
        <w:rPr>
          <w:szCs w:val="22"/>
          <w:u w:val="single"/>
          <w:lang w:val="pt-BR"/>
        </w:rPr>
        <w:t>arada emergencial</w:t>
      </w:r>
      <w:r w:rsidRPr="003F2479">
        <w:rPr>
          <w:szCs w:val="22"/>
          <w:u w:val="single"/>
          <w:lang w:val="pt-BR"/>
        </w:rPr>
        <w:t xml:space="preserve"> (</w:t>
      </w:r>
      <w:proofErr w:type="spellStart"/>
      <w:r w:rsidRPr="00700413">
        <w:rPr>
          <w:u w:val="single"/>
          <w:lang w:val="pt-BR"/>
        </w:rPr>
        <w:t>Emergency</w:t>
      </w:r>
      <w:proofErr w:type="spellEnd"/>
      <w:r w:rsidRPr="00700413">
        <w:rPr>
          <w:u w:val="single"/>
          <w:lang w:val="pt-BR"/>
        </w:rPr>
        <w:t xml:space="preserve"> Stop </w:t>
      </w:r>
      <w:proofErr w:type="spellStart"/>
      <w:r w:rsidRPr="00700413">
        <w:rPr>
          <w:u w:val="single"/>
          <w:lang w:val="pt-BR"/>
        </w:rPr>
        <w:t>Signal</w:t>
      </w:r>
      <w:proofErr w:type="spellEnd"/>
      <w:r w:rsidRPr="003F2479">
        <w:rPr>
          <w:szCs w:val="22"/>
          <w:u w:val="single"/>
          <w:lang w:val="pt-BR"/>
        </w:rPr>
        <w:t>)</w:t>
      </w:r>
      <w:r w:rsidR="001E3225" w:rsidRPr="003F2479">
        <w:rPr>
          <w:bCs/>
          <w:szCs w:val="22"/>
          <w:u w:val="single"/>
          <w:lang w:val="pt-BR"/>
        </w:rPr>
        <w:t>:</w:t>
      </w:r>
      <w:r>
        <w:rPr>
          <w:b/>
          <w:bCs/>
          <w:szCs w:val="22"/>
          <w:lang w:val="pt-BR"/>
        </w:rPr>
        <w:t xml:space="preserve"> </w:t>
      </w:r>
      <w:r w:rsidR="00566D48" w:rsidRPr="000D6539">
        <w:rPr>
          <w:szCs w:val="22"/>
          <w:lang w:val="pt-BR"/>
        </w:rPr>
        <w:t xml:space="preserve">Luz de freio piscando ou </w:t>
      </w:r>
      <w:r>
        <w:rPr>
          <w:szCs w:val="22"/>
          <w:lang w:val="pt-BR"/>
        </w:rPr>
        <w:t xml:space="preserve">sinal </w:t>
      </w:r>
      <w:r w:rsidR="00566D48" w:rsidRPr="000D6539">
        <w:rPr>
          <w:szCs w:val="22"/>
          <w:lang w:val="pt-BR"/>
        </w:rPr>
        <w:t xml:space="preserve">de </w:t>
      </w:r>
      <w:r>
        <w:rPr>
          <w:szCs w:val="22"/>
          <w:lang w:val="pt-BR"/>
        </w:rPr>
        <w:t>alerta</w:t>
      </w:r>
      <w:r w:rsidR="00566D48" w:rsidRPr="000D6539">
        <w:rPr>
          <w:szCs w:val="22"/>
          <w:lang w:val="pt-BR"/>
        </w:rPr>
        <w:t xml:space="preserve"> s</w:t>
      </w:r>
      <w:r>
        <w:rPr>
          <w:szCs w:val="22"/>
          <w:lang w:val="pt-BR"/>
        </w:rPr>
        <w:t>emelhante</w:t>
      </w:r>
      <w:r w:rsidR="00566D48" w:rsidRPr="000D6539">
        <w:rPr>
          <w:szCs w:val="22"/>
          <w:lang w:val="pt-BR"/>
        </w:rPr>
        <w:t xml:space="preserve"> que avise os usuários da estrada quando o ônibus está freando bruscamente</w:t>
      </w:r>
      <w:r w:rsidR="001E3225" w:rsidRPr="000D6539">
        <w:rPr>
          <w:szCs w:val="22"/>
          <w:lang w:val="pt-BR"/>
        </w:rPr>
        <w:t>.</w:t>
      </w:r>
    </w:p>
    <w:p w14:paraId="05B865FD" w14:textId="77777777" w:rsidR="001E3225" w:rsidRPr="000D6539" w:rsidRDefault="0077454B" w:rsidP="00FD4750">
      <w:pPr>
        <w:pStyle w:val="40Continoustext11pt"/>
        <w:spacing w:after="340" w:line="340" w:lineRule="exact"/>
        <w:ind w:right="-1873"/>
        <w:jc w:val="both"/>
        <w:rPr>
          <w:szCs w:val="22"/>
          <w:lang w:val="pt-BR"/>
        </w:rPr>
      </w:pPr>
      <w:r w:rsidRPr="003F2479">
        <w:rPr>
          <w:bCs/>
          <w:szCs w:val="22"/>
          <w:u w:val="single"/>
          <w:lang w:val="pt-BR"/>
        </w:rPr>
        <w:t>Detecção de ré</w:t>
      </w:r>
      <w:r w:rsidR="00CE73A7" w:rsidRPr="003F2479">
        <w:rPr>
          <w:bCs/>
          <w:szCs w:val="22"/>
          <w:u w:val="single"/>
          <w:lang w:val="pt-BR"/>
        </w:rPr>
        <w:t xml:space="preserve"> (</w:t>
      </w:r>
      <w:proofErr w:type="spellStart"/>
      <w:r w:rsidR="00CE73A7" w:rsidRPr="00700413">
        <w:rPr>
          <w:u w:val="single"/>
          <w:lang w:val="pt-BR"/>
        </w:rPr>
        <w:t>Reversing</w:t>
      </w:r>
      <w:proofErr w:type="spellEnd"/>
      <w:r w:rsidR="00CE73A7" w:rsidRPr="00700413">
        <w:rPr>
          <w:u w:val="single"/>
          <w:lang w:val="pt-BR"/>
        </w:rPr>
        <w:t xml:space="preserve"> </w:t>
      </w:r>
      <w:proofErr w:type="spellStart"/>
      <w:r w:rsidR="00CE73A7" w:rsidRPr="00700413">
        <w:rPr>
          <w:u w:val="single"/>
          <w:lang w:val="pt-BR"/>
        </w:rPr>
        <w:t>Detection</w:t>
      </w:r>
      <w:proofErr w:type="spellEnd"/>
      <w:r w:rsidR="00CE73A7" w:rsidRPr="003F2479">
        <w:rPr>
          <w:bCs/>
          <w:szCs w:val="22"/>
          <w:u w:val="single"/>
          <w:lang w:val="pt-BR"/>
        </w:rPr>
        <w:t>)</w:t>
      </w:r>
      <w:r w:rsidR="001E3225" w:rsidRPr="003F2479">
        <w:rPr>
          <w:bCs/>
          <w:szCs w:val="22"/>
          <w:u w:val="single"/>
          <w:lang w:val="pt-BR"/>
        </w:rPr>
        <w:t>:</w:t>
      </w:r>
      <w:r w:rsidR="001E3225" w:rsidRPr="000D6539">
        <w:rPr>
          <w:szCs w:val="22"/>
          <w:lang w:val="pt-BR"/>
        </w:rPr>
        <w:t xml:space="preserve"> Inform</w:t>
      </w:r>
      <w:r w:rsidRPr="000D6539">
        <w:rPr>
          <w:szCs w:val="22"/>
          <w:lang w:val="pt-BR"/>
        </w:rPr>
        <w:t>a o motorista sobre objetos e pessoas atrás do ônibus, usando uma câmera ou sensores</w:t>
      </w:r>
      <w:r w:rsidR="001E3225" w:rsidRPr="000D6539">
        <w:rPr>
          <w:szCs w:val="22"/>
          <w:lang w:val="pt-BR"/>
        </w:rPr>
        <w:t>.</w:t>
      </w:r>
    </w:p>
    <w:p w14:paraId="0E2D4EB0" w14:textId="77777777" w:rsidR="001E3225" w:rsidRPr="000D6539" w:rsidRDefault="00CE73A7" w:rsidP="00FD4750">
      <w:pPr>
        <w:pStyle w:val="40Continoustext11pt"/>
        <w:spacing w:after="340" w:line="340" w:lineRule="exact"/>
        <w:ind w:right="-1873"/>
        <w:jc w:val="both"/>
        <w:rPr>
          <w:szCs w:val="22"/>
          <w:lang w:val="pt-BR"/>
        </w:rPr>
      </w:pPr>
      <w:r w:rsidRPr="003F2479">
        <w:rPr>
          <w:bCs/>
          <w:szCs w:val="22"/>
          <w:u w:val="single"/>
          <w:lang w:val="pt-BR"/>
        </w:rPr>
        <w:t>Sistema de aviso de perda de pressão nos p</w:t>
      </w:r>
      <w:r w:rsidR="0077454B" w:rsidRPr="003F2479">
        <w:rPr>
          <w:bCs/>
          <w:szCs w:val="22"/>
          <w:u w:val="single"/>
          <w:lang w:val="pt-BR"/>
        </w:rPr>
        <w:t xml:space="preserve">neus </w:t>
      </w:r>
      <w:r w:rsidR="001E3225" w:rsidRPr="003F2479">
        <w:rPr>
          <w:bCs/>
          <w:szCs w:val="22"/>
          <w:u w:val="single"/>
          <w:lang w:val="pt-BR"/>
        </w:rPr>
        <w:t>(TPM</w:t>
      </w:r>
      <w:r w:rsidRPr="003F2479">
        <w:rPr>
          <w:bCs/>
          <w:szCs w:val="22"/>
          <w:u w:val="single"/>
          <w:lang w:val="pt-BR"/>
        </w:rPr>
        <w:t xml:space="preserve"> </w:t>
      </w:r>
      <w:r w:rsidR="007C2774" w:rsidRPr="003F2479">
        <w:rPr>
          <w:bCs/>
          <w:szCs w:val="22"/>
          <w:u w:val="single"/>
          <w:lang w:val="pt-BR"/>
        </w:rPr>
        <w:t>–</w:t>
      </w:r>
      <w:r w:rsidRPr="003F2479">
        <w:rPr>
          <w:bCs/>
          <w:szCs w:val="22"/>
          <w:u w:val="single"/>
          <w:lang w:val="pt-BR"/>
        </w:rPr>
        <w:t xml:space="preserve"> </w:t>
      </w:r>
      <w:r w:rsidRPr="00700413">
        <w:rPr>
          <w:u w:val="single"/>
          <w:lang w:val="pt-BR"/>
        </w:rPr>
        <w:t xml:space="preserve">Tire </w:t>
      </w:r>
      <w:proofErr w:type="spellStart"/>
      <w:r w:rsidRPr="00700413">
        <w:rPr>
          <w:u w:val="single"/>
          <w:lang w:val="pt-BR"/>
        </w:rPr>
        <w:t>Pressure</w:t>
      </w:r>
      <w:proofErr w:type="spellEnd"/>
      <w:r w:rsidRPr="00700413">
        <w:rPr>
          <w:u w:val="single"/>
          <w:lang w:val="pt-BR"/>
        </w:rPr>
        <w:t xml:space="preserve"> </w:t>
      </w:r>
      <w:proofErr w:type="spellStart"/>
      <w:r w:rsidRPr="00700413">
        <w:rPr>
          <w:u w:val="single"/>
          <w:lang w:val="pt-BR"/>
        </w:rPr>
        <w:t>Loss</w:t>
      </w:r>
      <w:proofErr w:type="spellEnd"/>
      <w:r w:rsidRPr="00700413">
        <w:rPr>
          <w:u w:val="single"/>
          <w:lang w:val="pt-BR"/>
        </w:rPr>
        <w:t xml:space="preserve"> </w:t>
      </w:r>
      <w:proofErr w:type="spellStart"/>
      <w:r w:rsidRPr="00700413">
        <w:rPr>
          <w:u w:val="single"/>
          <w:lang w:val="pt-BR"/>
        </w:rPr>
        <w:t>Warning</w:t>
      </w:r>
      <w:proofErr w:type="spellEnd"/>
      <w:r w:rsidRPr="00700413">
        <w:rPr>
          <w:u w:val="single"/>
          <w:lang w:val="pt-BR"/>
        </w:rPr>
        <w:t xml:space="preserve"> System</w:t>
      </w:r>
      <w:r w:rsidR="001E3225" w:rsidRPr="003F2479">
        <w:rPr>
          <w:bCs/>
          <w:szCs w:val="22"/>
          <w:u w:val="single"/>
          <w:lang w:val="pt-BR"/>
        </w:rPr>
        <w:t>)</w:t>
      </w:r>
      <w:r w:rsidR="007C2774" w:rsidRPr="003F2479">
        <w:rPr>
          <w:bCs/>
          <w:szCs w:val="22"/>
          <w:u w:val="single"/>
          <w:lang w:val="pt-BR"/>
        </w:rPr>
        <w:t>:</w:t>
      </w:r>
      <w:r w:rsidR="007C2774">
        <w:rPr>
          <w:b/>
          <w:bCs/>
          <w:szCs w:val="22"/>
          <w:lang w:val="pt-BR"/>
        </w:rPr>
        <w:t xml:space="preserve"> </w:t>
      </w:r>
      <w:r w:rsidR="0077454B" w:rsidRPr="000D6539">
        <w:rPr>
          <w:szCs w:val="22"/>
          <w:lang w:val="pt-BR"/>
        </w:rPr>
        <w:t>Monitora c</w:t>
      </w:r>
      <w:r w:rsidR="001E3225" w:rsidRPr="000D6539">
        <w:rPr>
          <w:szCs w:val="22"/>
          <w:lang w:val="pt-BR"/>
        </w:rPr>
        <w:t>ontinu</w:t>
      </w:r>
      <w:r w:rsidR="0077454B" w:rsidRPr="000D6539">
        <w:rPr>
          <w:szCs w:val="22"/>
          <w:lang w:val="pt-BR"/>
        </w:rPr>
        <w:t>amente a pressão dos pneus e avisa o motorista no caso de perda de pressão</w:t>
      </w:r>
      <w:r w:rsidR="007C2774">
        <w:rPr>
          <w:szCs w:val="22"/>
          <w:lang w:val="pt-BR"/>
        </w:rPr>
        <w:t>.</w:t>
      </w:r>
    </w:p>
    <w:p w14:paraId="7B307D1E" w14:textId="77777777" w:rsidR="001E3225" w:rsidRPr="000D6539" w:rsidRDefault="007C2774" w:rsidP="00FD4750">
      <w:pPr>
        <w:pStyle w:val="40Continoustext11pt"/>
        <w:spacing w:after="340" w:line="340" w:lineRule="exact"/>
        <w:ind w:right="-1873"/>
        <w:jc w:val="both"/>
        <w:rPr>
          <w:szCs w:val="22"/>
          <w:lang w:val="pt-BR"/>
        </w:rPr>
      </w:pPr>
      <w:r w:rsidRPr="003F2479">
        <w:rPr>
          <w:bCs/>
          <w:szCs w:val="22"/>
          <w:u w:val="single"/>
          <w:lang w:val="pt-BR"/>
        </w:rPr>
        <w:t>Assistente inteligente de v</w:t>
      </w:r>
      <w:r w:rsidR="0077454B" w:rsidRPr="003F2479">
        <w:rPr>
          <w:bCs/>
          <w:szCs w:val="22"/>
          <w:u w:val="single"/>
          <w:lang w:val="pt-BR"/>
        </w:rPr>
        <w:t>elocidade</w:t>
      </w:r>
      <w:r w:rsidRPr="003F2479">
        <w:rPr>
          <w:bCs/>
          <w:szCs w:val="22"/>
          <w:u w:val="single"/>
          <w:lang w:val="pt-BR"/>
        </w:rPr>
        <w:t xml:space="preserve"> (</w:t>
      </w:r>
      <w:proofErr w:type="spellStart"/>
      <w:r w:rsidRPr="00700413">
        <w:rPr>
          <w:u w:val="single"/>
          <w:lang w:val="pt-BR"/>
        </w:rPr>
        <w:t>Intelligent</w:t>
      </w:r>
      <w:proofErr w:type="spellEnd"/>
      <w:r w:rsidRPr="00700413">
        <w:rPr>
          <w:u w:val="single"/>
          <w:lang w:val="pt-BR"/>
        </w:rPr>
        <w:t xml:space="preserve"> </w:t>
      </w:r>
      <w:proofErr w:type="spellStart"/>
      <w:r w:rsidRPr="00700413">
        <w:rPr>
          <w:u w:val="single"/>
          <w:lang w:val="pt-BR"/>
        </w:rPr>
        <w:t>Speed</w:t>
      </w:r>
      <w:proofErr w:type="spellEnd"/>
      <w:r w:rsidRPr="00700413">
        <w:rPr>
          <w:u w:val="single"/>
          <w:lang w:val="pt-BR"/>
        </w:rPr>
        <w:t xml:space="preserve"> </w:t>
      </w:r>
      <w:proofErr w:type="spellStart"/>
      <w:r w:rsidRPr="00700413">
        <w:rPr>
          <w:u w:val="single"/>
          <w:lang w:val="pt-BR"/>
        </w:rPr>
        <w:t>Assistant</w:t>
      </w:r>
      <w:proofErr w:type="spellEnd"/>
      <w:r w:rsidRPr="003F2479">
        <w:rPr>
          <w:bCs/>
          <w:szCs w:val="22"/>
          <w:u w:val="single"/>
          <w:lang w:val="pt-BR"/>
        </w:rPr>
        <w:t>):</w:t>
      </w:r>
      <w:r>
        <w:rPr>
          <w:b/>
          <w:bCs/>
          <w:szCs w:val="22"/>
          <w:lang w:val="pt-BR"/>
        </w:rPr>
        <w:t xml:space="preserve"> </w:t>
      </w:r>
      <w:r w:rsidR="001E3225" w:rsidRPr="000D6539">
        <w:rPr>
          <w:szCs w:val="22"/>
          <w:lang w:val="pt-BR"/>
        </w:rPr>
        <w:t>Detect</w:t>
      </w:r>
      <w:r w:rsidR="0077454B" w:rsidRPr="000D6539">
        <w:rPr>
          <w:szCs w:val="22"/>
          <w:lang w:val="pt-BR"/>
        </w:rPr>
        <w:t>a</w:t>
      </w:r>
      <w:r>
        <w:rPr>
          <w:szCs w:val="22"/>
          <w:lang w:val="pt-BR"/>
        </w:rPr>
        <w:t xml:space="preserve"> </w:t>
      </w:r>
      <w:r w:rsidR="0077454B" w:rsidRPr="000D6539">
        <w:rPr>
          <w:szCs w:val="22"/>
          <w:lang w:val="pt-BR"/>
        </w:rPr>
        <w:t xml:space="preserve">a velocidade máxima permitida e avisa o motorista se </w:t>
      </w:r>
      <w:r>
        <w:rPr>
          <w:szCs w:val="22"/>
          <w:lang w:val="pt-BR"/>
        </w:rPr>
        <w:t>est</w:t>
      </w:r>
      <w:r w:rsidR="0077454B" w:rsidRPr="000D6539">
        <w:rPr>
          <w:szCs w:val="22"/>
          <w:lang w:val="pt-BR"/>
        </w:rPr>
        <w:t>a velocidade for ultrapassada</w:t>
      </w:r>
      <w:r w:rsidR="001E3225" w:rsidRPr="000D6539">
        <w:rPr>
          <w:szCs w:val="22"/>
          <w:lang w:val="pt-BR"/>
        </w:rPr>
        <w:t>.</w:t>
      </w:r>
    </w:p>
    <w:p w14:paraId="0E3CD72C" w14:textId="77777777" w:rsidR="001E3225" w:rsidRPr="000D6539" w:rsidRDefault="007C2774" w:rsidP="00FD4750">
      <w:pPr>
        <w:pStyle w:val="40Continoustext11pt"/>
        <w:spacing w:after="340" w:line="340" w:lineRule="exact"/>
        <w:ind w:right="-1873"/>
        <w:jc w:val="both"/>
        <w:rPr>
          <w:szCs w:val="22"/>
          <w:lang w:val="pt-BR"/>
        </w:rPr>
      </w:pPr>
      <w:r w:rsidRPr="003F2479">
        <w:rPr>
          <w:bCs/>
          <w:szCs w:val="22"/>
          <w:u w:val="single"/>
          <w:lang w:val="pt-BR"/>
        </w:rPr>
        <w:lastRenderedPageBreak/>
        <w:t>Sistema de informação de ponto c</w:t>
      </w:r>
      <w:r w:rsidR="00E57BCE" w:rsidRPr="003F2479">
        <w:rPr>
          <w:bCs/>
          <w:szCs w:val="22"/>
          <w:u w:val="single"/>
          <w:lang w:val="pt-BR"/>
        </w:rPr>
        <w:t>ego</w:t>
      </w:r>
      <w:r w:rsidRPr="003F2479">
        <w:rPr>
          <w:bCs/>
          <w:szCs w:val="22"/>
          <w:u w:val="single"/>
          <w:lang w:val="pt-BR"/>
        </w:rPr>
        <w:t xml:space="preserve"> (</w:t>
      </w:r>
      <w:r w:rsidRPr="00700413">
        <w:rPr>
          <w:u w:val="single"/>
          <w:lang w:val="pt-BR"/>
        </w:rPr>
        <w:t xml:space="preserve">Blind Spot </w:t>
      </w:r>
      <w:proofErr w:type="spellStart"/>
      <w:r w:rsidRPr="00700413">
        <w:rPr>
          <w:u w:val="single"/>
          <w:lang w:val="pt-BR"/>
        </w:rPr>
        <w:t>Information</w:t>
      </w:r>
      <w:proofErr w:type="spellEnd"/>
      <w:r w:rsidRPr="00700413">
        <w:rPr>
          <w:u w:val="single"/>
          <w:lang w:val="pt-BR"/>
        </w:rPr>
        <w:t xml:space="preserve"> System</w:t>
      </w:r>
      <w:r w:rsidRPr="003F2479">
        <w:rPr>
          <w:bCs/>
          <w:szCs w:val="22"/>
          <w:u w:val="single"/>
          <w:lang w:val="pt-BR"/>
        </w:rPr>
        <w:t>)</w:t>
      </w:r>
      <w:r w:rsidR="001E3225" w:rsidRPr="003F2479">
        <w:rPr>
          <w:bCs/>
          <w:szCs w:val="22"/>
          <w:u w:val="single"/>
          <w:lang w:val="pt-BR"/>
        </w:rPr>
        <w:t>:</w:t>
      </w:r>
      <w:r>
        <w:rPr>
          <w:b/>
          <w:bCs/>
          <w:szCs w:val="22"/>
          <w:lang w:val="pt-BR"/>
        </w:rPr>
        <w:t xml:space="preserve"> </w:t>
      </w:r>
      <w:r w:rsidR="00E57BCE" w:rsidRPr="000D6539">
        <w:rPr>
          <w:szCs w:val="22"/>
          <w:lang w:val="pt-BR"/>
        </w:rPr>
        <w:t xml:space="preserve">Informa o motorista sobre pedestres, ciclistas e objetos </w:t>
      </w:r>
      <w:r>
        <w:rPr>
          <w:szCs w:val="22"/>
          <w:lang w:val="pt-BR"/>
        </w:rPr>
        <w:t>localizados na área do ponto ceg</w:t>
      </w:r>
      <w:r w:rsidR="00E57BCE" w:rsidRPr="000D6539">
        <w:rPr>
          <w:szCs w:val="22"/>
          <w:lang w:val="pt-BR"/>
        </w:rPr>
        <w:t xml:space="preserve">o </w:t>
      </w:r>
      <w:r>
        <w:rPr>
          <w:szCs w:val="22"/>
          <w:lang w:val="pt-BR"/>
        </w:rPr>
        <w:t xml:space="preserve">ao lado </w:t>
      </w:r>
      <w:r w:rsidR="00E57BCE" w:rsidRPr="000D6539">
        <w:rPr>
          <w:szCs w:val="22"/>
          <w:lang w:val="pt-BR"/>
        </w:rPr>
        <w:t>do ônibu</w:t>
      </w:r>
      <w:r w:rsidR="001E3225" w:rsidRPr="000D6539">
        <w:rPr>
          <w:szCs w:val="22"/>
          <w:lang w:val="pt-BR"/>
        </w:rPr>
        <w:t>s.</w:t>
      </w:r>
    </w:p>
    <w:p w14:paraId="4F175C6B" w14:textId="77777777" w:rsidR="001E3225" w:rsidRPr="000D6539" w:rsidRDefault="007C2774" w:rsidP="00FD4750">
      <w:pPr>
        <w:pStyle w:val="40Continoustext11pt"/>
        <w:spacing w:after="340" w:line="340" w:lineRule="exact"/>
        <w:ind w:right="-1873"/>
        <w:jc w:val="both"/>
        <w:rPr>
          <w:szCs w:val="22"/>
          <w:lang w:val="pt-BR"/>
        </w:rPr>
      </w:pPr>
      <w:r w:rsidRPr="003F2479">
        <w:rPr>
          <w:bCs/>
          <w:szCs w:val="22"/>
          <w:u w:val="single"/>
          <w:lang w:val="pt-BR"/>
        </w:rPr>
        <w:t>Sistema de informação de saída (</w:t>
      </w:r>
      <w:r w:rsidRPr="00700413">
        <w:rPr>
          <w:u w:val="single"/>
          <w:lang w:val="pt-BR"/>
        </w:rPr>
        <w:t xml:space="preserve">Moving-off </w:t>
      </w:r>
      <w:proofErr w:type="spellStart"/>
      <w:r w:rsidRPr="00700413">
        <w:rPr>
          <w:u w:val="single"/>
          <w:lang w:val="pt-BR"/>
        </w:rPr>
        <w:t>Information</w:t>
      </w:r>
      <w:proofErr w:type="spellEnd"/>
      <w:r w:rsidRPr="00700413">
        <w:rPr>
          <w:u w:val="single"/>
          <w:lang w:val="pt-BR"/>
        </w:rPr>
        <w:t xml:space="preserve"> System</w:t>
      </w:r>
      <w:r w:rsidRPr="003F2479">
        <w:rPr>
          <w:bCs/>
          <w:szCs w:val="22"/>
          <w:u w:val="single"/>
          <w:lang w:val="pt-BR"/>
        </w:rPr>
        <w:t>)</w:t>
      </w:r>
      <w:r w:rsidR="001E3225" w:rsidRPr="003F2479">
        <w:rPr>
          <w:bCs/>
          <w:szCs w:val="22"/>
          <w:u w:val="single"/>
          <w:lang w:val="pt-BR"/>
        </w:rPr>
        <w:t>:</w:t>
      </w:r>
      <w:r>
        <w:rPr>
          <w:b/>
          <w:bCs/>
          <w:szCs w:val="22"/>
          <w:lang w:val="pt-BR"/>
        </w:rPr>
        <w:t xml:space="preserve"> </w:t>
      </w:r>
      <w:r w:rsidR="003D46F4" w:rsidRPr="000D6539">
        <w:rPr>
          <w:szCs w:val="22"/>
          <w:lang w:val="pt-BR"/>
        </w:rPr>
        <w:t xml:space="preserve">Avisa o motorista </w:t>
      </w:r>
      <w:r>
        <w:rPr>
          <w:szCs w:val="22"/>
          <w:lang w:val="pt-BR"/>
        </w:rPr>
        <w:t>quando há pedestres ou</w:t>
      </w:r>
      <w:r w:rsidR="003D46F4" w:rsidRPr="000D6539">
        <w:rPr>
          <w:szCs w:val="22"/>
          <w:lang w:val="pt-BR"/>
        </w:rPr>
        <w:t xml:space="preserve"> ciclistas parados ou se movendo na frente do veículo</w:t>
      </w:r>
      <w:r>
        <w:rPr>
          <w:szCs w:val="22"/>
          <w:lang w:val="pt-BR"/>
        </w:rPr>
        <w:t>,</w:t>
      </w:r>
      <w:r w:rsidR="003D46F4" w:rsidRPr="000D6539">
        <w:rPr>
          <w:szCs w:val="22"/>
          <w:lang w:val="pt-BR"/>
        </w:rPr>
        <w:t xml:space="preserve"> antes da saída ou quando se está conduzindo vagarosamente</w:t>
      </w:r>
      <w:r w:rsidR="001E3225" w:rsidRPr="000D6539">
        <w:rPr>
          <w:szCs w:val="22"/>
          <w:lang w:val="pt-BR"/>
        </w:rPr>
        <w:t>.</w:t>
      </w:r>
    </w:p>
    <w:p w14:paraId="4E415FDE" w14:textId="77777777" w:rsidR="001E3225" w:rsidRPr="000D6539" w:rsidRDefault="003D46F4" w:rsidP="00FD4750">
      <w:pPr>
        <w:pStyle w:val="40Continoustext11pt"/>
        <w:spacing w:after="340" w:line="340" w:lineRule="exact"/>
        <w:ind w:right="-1873"/>
        <w:jc w:val="both"/>
        <w:rPr>
          <w:szCs w:val="22"/>
          <w:lang w:val="pt-BR"/>
        </w:rPr>
      </w:pPr>
      <w:r w:rsidRPr="003F2479">
        <w:rPr>
          <w:bCs/>
          <w:szCs w:val="22"/>
          <w:u w:val="single"/>
          <w:lang w:val="pt-BR"/>
        </w:rPr>
        <w:t xml:space="preserve">Preparação para instalação de </w:t>
      </w:r>
      <w:r w:rsidR="007C2774" w:rsidRPr="003F2479">
        <w:rPr>
          <w:bCs/>
          <w:szCs w:val="22"/>
          <w:u w:val="single"/>
          <w:lang w:val="pt-BR"/>
        </w:rPr>
        <w:t>bafômetro</w:t>
      </w:r>
      <w:r w:rsidR="006C6A11" w:rsidRPr="003F2479">
        <w:rPr>
          <w:bCs/>
          <w:szCs w:val="22"/>
          <w:u w:val="single"/>
          <w:lang w:val="pt-BR"/>
        </w:rPr>
        <w:t xml:space="preserve"> </w:t>
      </w:r>
      <w:r w:rsidR="001E3225" w:rsidRPr="003F2479">
        <w:rPr>
          <w:bCs/>
          <w:szCs w:val="22"/>
          <w:u w:val="single"/>
          <w:lang w:val="pt-BR"/>
        </w:rPr>
        <w:t>(</w:t>
      </w:r>
      <w:proofErr w:type="spellStart"/>
      <w:r w:rsidR="007C2774" w:rsidRPr="00700413">
        <w:rPr>
          <w:u w:val="single"/>
          <w:lang w:val="pt-BR"/>
        </w:rPr>
        <w:t>Alcohol</w:t>
      </w:r>
      <w:proofErr w:type="spellEnd"/>
      <w:r w:rsidR="007C2774" w:rsidRPr="00700413">
        <w:rPr>
          <w:u w:val="single"/>
          <w:lang w:val="pt-BR"/>
        </w:rPr>
        <w:t xml:space="preserve"> </w:t>
      </w:r>
      <w:proofErr w:type="spellStart"/>
      <w:r w:rsidR="007C2774" w:rsidRPr="00700413">
        <w:rPr>
          <w:u w:val="single"/>
          <w:lang w:val="pt-BR"/>
        </w:rPr>
        <w:t>Interlock</w:t>
      </w:r>
      <w:proofErr w:type="spellEnd"/>
      <w:r w:rsidR="007C2774" w:rsidRPr="00700413">
        <w:rPr>
          <w:u w:val="single"/>
          <w:lang w:val="pt-BR"/>
        </w:rPr>
        <w:t xml:space="preserve"> </w:t>
      </w:r>
      <w:proofErr w:type="spellStart"/>
      <w:r w:rsidR="007C2774" w:rsidRPr="00700413">
        <w:rPr>
          <w:u w:val="single"/>
          <w:lang w:val="pt-BR"/>
        </w:rPr>
        <w:t>Installation</w:t>
      </w:r>
      <w:proofErr w:type="spellEnd"/>
      <w:r w:rsidR="007C2774" w:rsidRPr="00700413">
        <w:rPr>
          <w:u w:val="single"/>
          <w:lang w:val="pt-BR"/>
        </w:rPr>
        <w:t xml:space="preserve"> </w:t>
      </w:r>
      <w:proofErr w:type="spellStart"/>
      <w:r w:rsidR="007C2774" w:rsidRPr="00700413">
        <w:rPr>
          <w:u w:val="single"/>
          <w:lang w:val="pt-BR"/>
        </w:rPr>
        <w:t>Facilitation</w:t>
      </w:r>
      <w:proofErr w:type="spellEnd"/>
      <w:r w:rsidR="001E3225" w:rsidRPr="003F2479">
        <w:rPr>
          <w:bCs/>
          <w:szCs w:val="22"/>
          <w:u w:val="single"/>
          <w:lang w:val="pt-BR"/>
        </w:rPr>
        <w:t>):</w:t>
      </w:r>
      <w:r w:rsidR="007C2774">
        <w:rPr>
          <w:b/>
          <w:bCs/>
          <w:szCs w:val="22"/>
          <w:lang w:val="pt-BR"/>
        </w:rPr>
        <w:t xml:space="preserve"> </w:t>
      </w:r>
      <w:r w:rsidRPr="000D6539">
        <w:rPr>
          <w:szCs w:val="22"/>
          <w:lang w:val="pt-BR"/>
        </w:rPr>
        <w:t xml:space="preserve">Interface padronizado que permite a instalação de </w:t>
      </w:r>
      <w:r w:rsidR="007C2774">
        <w:rPr>
          <w:szCs w:val="22"/>
          <w:lang w:val="pt-BR"/>
        </w:rPr>
        <w:t>bafômetro no veículo</w:t>
      </w:r>
      <w:r w:rsidR="001E3225" w:rsidRPr="000D6539">
        <w:rPr>
          <w:szCs w:val="22"/>
          <w:lang w:val="pt-BR"/>
        </w:rPr>
        <w:t>.</w:t>
      </w:r>
    </w:p>
    <w:p w14:paraId="3D07B02D" w14:textId="77777777" w:rsidR="001E3225" w:rsidRPr="000D6539" w:rsidRDefault="005B5BE8" w:rsidP="00FD4750">
      <w:pPr>
        <w:pStyle w:val="40Continoustext11pt"/>
        <w:spacing w:after="340" w:line="340" w:lineRule="exact"/>
        <w:ind w:right="-1873"/>
        <w:jc w:val="both"/>
        <w:rPr>
          <w:szCs w:val="22"/>
          <w:lang w:val="pt-BR"/>
        </w:rPr>
      </w:pPr>
      <w:r w:rsidRPr="003F2479">
        <w:rPr>
          <w:bCs/>
          <w:szCs w:val="22"/>
          <w:u w:val="single"/>
          <w:lang w:val="pt-BR"/>
        </w:rPr>
        <w:t>Aviso de sonolência e atenção</w:t>
      </w:r>
      <w:r w:rsidR="007C2774" w:rsidRPr="003F2479">
        <w:rPr>
          <w:bCs/>
          <w:szCs w:val="22"/>
          <w:u w:val="single"/>
          <w:lang w:val="pt-BR"/>
        </w:rPr>
        <w:t xml:space="preserve"> (</w:t>
      </w:r>
      <w:proofErr w:type="spellStart"/>
      <w:r w:rsidR="007C2774" w:rsidRPr="00700413">
        <w:rPr>
          <w:u w:val="single"/>
          <w:lang w:val="pt-BR"/>
        </w:rPr>
        <w:t>Drowsiness</w:t>
      </w:r>
      <w:proofErr w:type="spellEnd"/>
      <w:r w:rsidR="007C2774" w:rsidRPr="00700413">
        <w:rPr>
          <w:u w:val="single"/>
          <w:lang w:val="pt-BR"/>
        </w:rPr>
        <w:t xml:space="preserve"> </w:t>
      </w:r>
      <w:proofErr w:type="spellStart"/>
      <w:r w:rsidR="007C2774" w:rsidRPr="00700413">
        <w:rPr>
          <w:u w:val="single"/>
          <w:lang w:val="pt-BR"/>
        </w:rPr>
        <w:t>and</w:t>
      </w:r>
      <w:proofErr w:type="spellEnd"/>
      <w:r w:rsidR="007C2774" w:rsidRPr="00700413">
        <w:rPr>
          <w:u w:val="single"/>
          <w:lang w:val="pt-BR"/>
        </w:rPr>
        <w:t xml:space="preserve"> </w:t>
      </w:r>
      <w:proofErr w:type="spellStart"/>
      <w:r w:rsidR="007C2774" w:rsidRPr="00700413">
        <w:rPr>
          <w:u w:val="single"/>
          <w:lang w:val="pt-BR"/>
        </w:rPr>
        <w:t>Attention</w:t>
      </w:r>
      <w:proofErr w:type="spellEnd"/>
      <w:r w:rsidR="007C2774" w:rsidRPr="00700413">
        <w:rPr>
          <w:u w:val="single"/>
          <w:lang w:val="pt-BR"/>
        </w:rPr>
        <w:t xml:space="preserve"> </w:t>
      </w:r>
      <w:proofErr w:type="spellStart"/>
      <w:r w:rsidR="007C2774" w:rsidRPr="00700413">
        <w:rPr>
          <w:u w:val="single"/>
          <w:lang w:val="pt-BR"/>
        </w:rPr>
        <w:t>Warning</w:t>
      </w:r>
      <w:proofErr w:type="spellEnd"/>
      <w:r w:rsidR="007C2774" w:rsidRPr="003F2479">
        <w:rPr>
          <w:bCs/>
          <w:szCs w:val="22"/>
          <w:u w:val="single"/>
          <w:lang w:val="pt-BR"/>
        </w:rPr>
        <w:t>)</w:t>
      </w:r>
      <w:r w:rsidR="001E3225" w:rsidRPr="003F2479">
        <w:rPr>
          <w:bCs/>
          <w:szCs w:val="22"/>
          <w:u w:val="single"/>
          <w:lang w:val="pt-BR"/>
        </w:rPr>
        <w:t>:</w:t>
      </w:r>
      <w:r w:rsidR="007C2774">
        <w:rPr>
          <w:b/>
          <w:bCs/>
          <w:szCs w:val="22"/>
          <w:lang w:val="pt-BR"/>
        </w:rPr>
        <w:t xml:space="preserve"> </w:t>
      </w:r>
      <w:r w:rsidRPr="000D6539">
        <w:rPr>
          <w:szCs w:val="22"/>
          <w:lang w:val="pt-BR"/>
        </w:rPr>
        <w:t xml:space="preserve">Avalia a atenção do </w:t>
      </w:r>
      <w:r w:rsidR="008C5687">
        <w:rPr>
          <w:szCs w:val="22"/>
          <w:lang w:val="pt-BR"/>
        </w:rPr>
        <w:t>condutor</w:t>
      </w:r>
      <w:r w:rsidRPr="000D6539">
        <w:rPr>
          <w:szCs w:val="22"/>
          <w:lang w:val="pt-BR"/>
        </w:rPr>
        <w:t xml:space="preserve"> analisando os sistemas do veículo e avisa o motorista </w:t>
      </w:r>
      <w:r w:rsidR="008C5687">
        <w:rPr>
          <w:szCs w:val="22"/>
          <w:lang w:val="pt-BR"/>
        </w:rPr>
        <w:t>de forma correspondente</w:t>
      </w:r>
      <w:r w:rsidR="001E3225" w:rsidRPr="000D6539">
        <w:rPr>
          <w:szCs w:val="22"/>
          <w:lang w:val="pt-BR"/>
        </w:rPr>
        <w:t>.</w:t>
      </w:r>
    </w:p>
    <w:p w14:paraId="6AFE70BB" w14:textId="77777777" w:rsidR="003E5107" w:rsidRDefault="006C6A11" w:rsidP="003E5107">
      <w:pPr>
        <w:pStyle w:val="40Continoustext11pt"/>
        <w:spacing w:after="340" w:line="340" w:lineRule="exact"/>
        <w:ind w:right="-1873"/>
        <w:jc w:val="both"/>
        <w:rPr>
          <w:szCs w:val="22"/>
          <w:lang w:val="pt-BR"/>
        </w:rPr>
      </w:pPr>
      <w:r w:rsidRPr="000D6539">
        <w:rPr>
          <w:szCs w:val="22"/>
          <w:lang w:val="pt-BR"/>
        </w:rPr>
        <w:t>Muitas das novas funções de segurança obrigatórias, como o sinal de parada de emergência, detecção de ré, sistema de alerta de perda de pressão dos pneus, sistema de informação de ponto cego ou sistema de alerta de atenção, já estão disponíveis nos</w:t>
      </w:r>
      <w:r w:rsidR="008C5687">
        <w:rPr>
          <w:szCs w:val="22"/>
          <w:lang w:val="pt-BR"/>
        </w:rPr>
        <w:t xml:space="preserve"> ônibus Mercedes-Benz e </w:t>
      </w:r>
      <w:proofErr w:type="spellStart"/>
      <w:r w:rsidR="008C5687">
        <w:rPr>
          <w:szCs w:val="22"/>
          <w:lang w:val="pt-BR"/>
        </w:rPr>
        <w:t>Setra</w:t>
      </w:r>
      <w:proofErr w:type="spellEnd"/>
      <w:r w:rsidR="008C5687">
        <w:rPr>
          <w:szCs w:val="22"/>
          <w:lang w:val="pt-BR"/>
        </w:rPr>
        <w:t xml:space="preserve">. A partir de </w:t>
      </w:r>
      <w:r w:rsidRPr="000D6539">
        <w:rPr>
          <w:szCs w:val="22"/>
          <w:lang w:val="pt-BR"/>
        </w:rPr>
        <w:t>agora</w:t>
      </w:r>
      <w:r w:rsidR="008C5687">
        <w:rPr>
          <w:szCs w:val="22"/>
          <w:lang w:val="pt-BR"/>
        </w:rPr>
        <w:t>,</w:t>
      </w:r>
      <w:r w:rsidRPr="000D6539">
        <w:rPr>
          <w:szCs w:val="22"/>
          <w:lang w:val="pt-BR"/>
        </w:rPr>
        <w:t xml:space="preserve"> </w:t>
      </w:r>
      <w:r w:rsidR="008C5687">
        <w:rPr>
          <w:szCs w:val="22"/>
          <w:lang w:val="pt-BR"/>
        </w:rPr>
        <w:t>serão introduzida</w:t>
      </w:r>
      <w:r w:rsidRPr="000D6539">
        <w:rPr>
          <w:szCs w:val="22"/>
          <w:lang w:val="pt-BR"/>
        </w:rPr>
        <w:t xml:space="preserve">s em produção </w:t>
      </w:r>
      <w:r w:rsidR="008C5687">
        <w:rPr>
          <w:szCs w:val="22"/>
          <w:lang w:val="pt-BR"/>
        </w:rPr>
        <w:t>de</w:t>
      </w:r>
      <w:r w:rsidRPr="000D6539">
        <w:rPr>
          <w:szCs w:val="22"/>
          <w:lang w:val="pt-BR"/>
        </w:rPr>
        <w:t xml:space="preserve"> série e, em alguns casos, seu escopo funcional foi significativamente ampliado.</w:t>
      </w:r>
      <w:r w:rsidR="008C5687">
        <w:rPr>
          <w:szCs w:val="22"/>
          <w:lang w:val="pt-BR"/>
        </w:rPr>
        <w:t xml:space="preserve"> </w:t>
      </w:r>
    </w:p>
    <w:p w14:paraId="3E37B397" w14:textId="77777777" w:rsidR="001E3225" w:rsidRPr="003E5107" w:rsidRDefault="006C69D0" w:rsidP="003E5107">
      <w:pPr>
        <w:pStyle w:val="40Continoustext11pt"/>
        <w:spacing w:after="340" w:line="340" w:lineRule="exact"/>
        <w:ind w:right="-1873"/>
        <w:jc w:val="both"/>
        <w:rPr>
          <w:b/>
          <w:szCs w:val="22"/>
          <w:lang w:val="pt-BR"/>
        </w:rPr>
      </w:pPr>
      <w:r w:rsidRPr="003E5107">
        <w:rPr>
          <w:b/>
          <w:szCs w:val="22"/>
          <w:lang w:val="pt-BR"/>
        </w:rPr>
        <w:t xml:space="preserve">Os sistemas de segurança e assistência da Daimler </w:t>
      </w:r>
      <w:proofErr w:type="spellStart"/>
      <w:r w:rsidRPr="003E5107">
        <w:rPr>
          <w:b/>
          <w:szCs w:val="22"/>
          <w:lang w:val="pt-BR"/>
        </w:rPr>
        <w:t>Buses</w:t>
      </w:r>
      <w:proofErr w:type="spellEnd"/>
      <w:r w:rsidRPr="003E5107">
        <w:rPr>
          <w:b/>
          <w:szCs w:val="22"/>
          <w:lang w:val="pt-BR"/>
        </w:rPr>
        <w:t xml:space="preserve"> mais uma vez estabelecem os padrões para ônibus</w:t>
      </w:r>
    </w:p>
    <w:p w14:paraId="79F172DB" w14:textId="77777777" w:rsidR="001E3225" w:rsidRPr="000D6539" w:rsidRDefault="00362ABA" w:rsidP="00AF47C2">
      <w:pPr>
        <w:pStyle w:val="40Continoustext11pt"/>
        <w:spacing w:after="340" w:line="340" w:lineRule="exact"/>
        <w:ind w:right="-1873"/>
        <w:jc w:val="both"/>
        <w:rPr>
          <w:szCs w:val="22"/>
          <w:lang w:val="pt-BR"/>
        </w:rPr>
      </w:pPr>
      <w:r w:rsidRPr="000D6539">
        <w:rPr>
          <w:szCs w:val="22"/>
          <w:lang w:val="pt-BR"/>
        </w:rPr>
        <w:t xml:space="preserve">Os </w:t>
      </w:r>
      <w:r w:rsidR="006C69D0" w:rsidRPr="000D6539">
        <w:rPr>
          <w:szCs w:val="22"/>
          <w:lang w:val="pt-BR"/>
        </w:rPr>
        <w:t>sistemas de segurança e assistência</w:t>
      </w:r>
      <w:r w:rsidR="00AF47C2">
        <w:rPr>
          <w:szCs w:val="22"/>
          <w:lang w:val="pt-BR"/>
        </w:rPr>
        <w:t xml:space="preserve"> </w:t>
      </w:r>
      <w:r w:rsidR="00847670" w:rsidRPr="000D6539">
        <w:rPr>
          <w:szCs w:val="22"/>
          <w:lang w:val="pt-BR"/>
        </w:rPr>
        <w:t>dos ônibus</w:t>
      </w:r>
      <w:r w:rsidRPr="000D6539">
        <w:rPr>
          <w:szCs w:val="22"/>
          <w:lang w:val="pt-BR"/>
        </w:rPr>
        <w:t xml:space="preserve"> da </w:t>
      </w:r>
      <w:r w:rsidR="001E3225" w:rsidRPr="000D6539">
        <w:rPr>
          <w:szCs w:val="22"/>
          <w:lang w:val="pt-BR"/>
        </w:rPr>
        <w:t xml:space="preserve">Mercedes-Benz </w:t>
      </w:r>
      <w:r w:rsidRPr="000D6539">
        <w:rPr>
          <w:szCs w:val="22"/>
          <w:lang w:val="pt-BR"/>
        </w:rPr>
        <w:t>e</w:t>
      </w:r>
      <w:r w:rsidR="001E3225" w:rsidRPr="000D6539">
        <w:rPr>
          <w:szCs w:val="22"/>
          <w:lang w:val="pt-BR"/>
        </w:rPr>
        <w:t xml:space="preserve"> </w:t>
      </w:r>
      <w:proofErr w:type="spellStart"/>
      <w:r w:rsidR="001E3225" w:rsidRPr="000D6539">
        <w:rPr>
          <w:szCs w:val="22"/>
          <w:lang w:val="pt-BR"/>
        </w:rPr>
        <w:t>Setra</w:t>
      </w:r>
      <w:proofErr w:type="spellEnd"/>
      <w:r w:rsidR="001E3225" w:rsidRPr="000D6539">
        <w:rPr>
          <w:szCs w:val="22"/>
          <w:lang w:val="pt-BR"/>
        </w:rPr>
        <w:t xml:space="preserve"> n</w:t>
      </w:r>
      <w:r w:rsidRPr="000D6539">
        <w:rPr>
          <w:szCs w:val="22"/>
          <w:lang w:val="pt-BR"/>
        </w:rPr>
        <w:t>ão só atende</w:t>
      </w:r>
      <w:r w:rsidR="00AF47C2">
        <w:rPr>
          <w:szCs w:val="22"/>
          <w:lang w:val="pt-BR"/>
        </w:rPr>
        <w:t>m</w:t>
      </w:r>
      <w:r w:rsidRPr="000D6539">
        <w:rPr>
          <w:szCs w:val="22"/>
          <w:lang w:val="pt-BR"/>
        </w:rPr>
        <w:t xml:space="preserve"> aos requisitos da </w:t>
      </w:r>
      <w:r w:rsidR="001E3225" w:rsidRPr="000D6539">
        <w:rPr>
          <w:szCs w:val="22"/>
          <w:lang w:val="pt-BR"/>
        </w:rPr>
        <w:t xml:space="preserve">GSR, </w:t>
      </w:r>
      <w:r w:rsidR="00AF47C2">
        <w:rPr>
          <w:szCs w:val="22"/>
          <w:lang w:val="pt-BR"/>
        </w:rPr>
        <w:t xml:space="preserve">como </w:t>
      </w:r>
      <w:r w:rsidRPr="000D6539">
        <w:rPr>
          <w:szCs w:val="22"/>
          <w:lang w:val="pt-BR"/>
        </w:rPr>
        <w:t xml:space="preserve">algumas de suas funções ultrapassam o nível exigido ou já atendem hoje </w:t>
      </w:r>
      <w:r w:rsidR="00AF47C2">
        <w:rPr>
          <w:szCs w:val="22"/>
          <w:lang w:val="pt-BR"/>
        </w:rPr>
        <w:t>aos requi</w:t>
      </w:r>
      <w:r w:rsidRPr="000D6539">
        <w:rPr>
          <w:szCs w:val="22"/>
          <w:lang w:val="pt-BR"/>
        </w:rPr>
        <w:t xml:space="preserve">sitos que só entrarão em vigor em </w:t>
      </w:r>
      <w:r w:rsidR="001E3225" w:rsidRPr="000D6539">
        <w:rPr>
          <w:szCs w:val="22"/>
          <w:lang w:val="pt-BR"/>
        </w:rPr>
        <w:t>2026.</w:t>
      </w:r>
    </w:p>
    <w:p w14:paraId="3ED034F1" w14:textId="77777777" w:rsidR="001E3225" w:rsidRPr="000D6539" w:rsidRDefault="001E3225" w:rsidP="00FD4750">
      <w:pPr>
        <w:pStyle w:val="40Continoustext11pt"/>
        <w:spacing w:after="340" w:line="340" w:lineRule="exact"/>
        <w:ind w:right="-1873"/>
        <w:rPr>
          <w:b/>
          <w:bCs/>
          <w:szCs w:val="22"/>
          <w:lang w:val="pt-BR"/>
        </w:rPr>
      </w:pPr>
      <w:r w:rsidRPr="000D6539">
        <w:rPr>
          <w:b/>
          <w:bCs/>
          <w:szCs w:val="22"/>
          <w:lang w:val="pt-BR"/>
        </w:rPr>
        <w:t>Active </w:t>
      </w:r>
      <w:proofErr w:type="spellStart"/>
      <w:r w:rsidRPr="000D6539">
        <w:rPr>
          <w:b/>
          <w:bCs/>
          <w:szCs w:val="22"/>
          <w:lang w:val="pt-BR"/>
        </w:rPr>
        <w:t>Brake</w:t>
      </w:r>
      <w:proofErr w:type="spellEnd"/>
      <w:r w:rsidRPr="000D6539">
        <w:rPr>
          <w:b/>
          <w:bCs/>
          <w:szCs w:val="22"/>
          <w:lang w:val="pt-BR"/>
        </w:rPr>
        <w:t> </w:t>
      </w:r>
      <w:proofErr w:type="spellStart"/>
      <w:r w:rsidRPr="000D6539">
        <w:rPr>
          <w:b/>
          <w:bCs/>
          <w:szCs w:val="22"/>
          <w:lang w:val="pt-BR"/>
        </w:rPr>
        <w:t>Assist</w:t>
      </w:r>
      <w:proofErr w:type="spellEnd"/>
      <w:r w:rsidRPr="000D6539">
        <w:rPr>
          <w:b/>
          <w:bCs/>
          <w:szCs w:val="22"/>
          <w:lang w:val="pt-BR"/>
        </w:rPr>
        <w:t> </w:t>
      </w:r>
      <w:r w:rsidR="00DC729D" w:rsidRPr="000D6539">
        <w:rPr>
          <w:b/>
          <w:bCs/>
          <w:szCs w:val="22"/>
          <w:lang w:val="pt-BR"/>
        </w:rPr>
        <w:t>6</w:t>
      </w:r>
      <w:r w:rsidR="00BF245E" w:rsidRPr="000D6539">
        <w:rPr>
          <w:b/>
          <w:bCs/>
          <w:szCs w:val="22"/>
          <w:lang w:val="pt-BR"/>
        </w:rPr>
        <w:t xml:space="preserve"> com monitoramento de múltiplas pistas</w:t>
      </w:r>
    </w:p>
    <w:p w14:paraId="548BE548" w14:textId="77777777" w:rsidR="008768C2" w:rsidRPr="000D6539" w:rsidRDefault="008768C2" w:rsidP="00FD4750">
      <w:pPr>
        <w:pStyle w:val="40Continoustext11pt"/>
        <w:spacing w:after="340" w:line="340" w:lineRule="exact"/>
        <w:ind w:right="-1873"/>
        <w:jc w:val="both"/>
        <w:rPr>
          <w:szCs w:val="22"/>
          <w:lang w:val="pt-BR"/>
        </w:rPr>
      </w:pPr>
      <w:r w:rsidRPr="000D6539">
        <w:rPr>
          <w:szCs w:val="22"/>
          <w:lang w:val="pt-BR"/>
        </w:rPr>
        <w:t xml:space="preserve">O </w:t>
      </w:r>
      <w:r w:rsidR="001E3225" w:rsidRPr="000D6539">
        <w:rPr>
          <w:szCs w:val="22"/>
          <w:lang w:val="pt-BR"/>
        </w:rPr>
        <w:t>Active </w:t>
      </w:r>
      <w:proofErr w:type="spellStart"/>
      <w:r w:rsidR="001E3225" w:rsidRPr="000D6539">
        <w:rPr>
          <w:szCs w:val="22"/>
          <w:lang w:val="pt-BR"/>
        </w:rPr>
        <w:t>Brake</w:t>
      </w:r>
      <w:proofErr w:type="spellEnd"/>
      <w:r w:rsidR="001E3225" w:rsidRPr="000D6539">
        <w:rPr>
          <w:szCs w:val="22"/>
          <w:lang w:val="pt-BR"/>
        </w:rPr>
        <w:t> </w:t>
      </w:r>
      <w:proofErr w:type="spellStart"/>
      <w:r w:rsidR="001E3225" w:rsidRPr="000D6539">
        <w:rPr>
          <w:szCs w:val="22"/>
          <w:lang w:val="pt-BR"/>
        </w:rPr>
        <w:t>Assist</w:t>
      </w:r>
      <w:proofErr w:type="spellEnd"/>
      <w:r w:rsidR="001E3225" w:rsidRPr="000D6539">
        <w:rPr>
          <w:szCs w:val="22"/>
          <w:lang w:val="pt-BR"/>
        </w:rPr>
        <w:t xml:space="preserve"> 6 (ABA 6) </w:t>
      </w:r>
      <w:r w:rsidRPr="000D6539">
        <w:rPr>
          <w:szCs w:val="22"/>
          <w:lang w:val="pt-BR"/>
        </w:rPr>
        <w:t xml:space="preserve">é um bom exemplo </w:t>
      </w:r>
      <w:r w:rsidR="00AF47C2">
        <w:rPr>
          <w:szCs w:val="22"/>
          <w:lang w:val="pt-BR"/>
        </w:rPr>
        <w:t>do</w:t>
      </w:r>
      <w:r w:rsidRPr="000D6539">
        <w:rPr>
          <w:szCs w:val="22"/>
          <w:lang w:val="pt-BR"/>
        </w:rPr>
        <w:t xml:space="preserve"> </w:t>
      </w:r>
      <w:r w:rsidR="00540D7E">
        <w:rPr>
          <w:szCs w:val="22"/>
          <w:lang w:val="pt-BR"/>
        </w:rPr>
        <w:t xml:space="preserve">cumprimento </w:t>
      </w:r>
      <w:r w:rsidR="00AF47C2">
        <w:rPr>
          <w:szCs w:val="22"/>
          <w:lang w:val="pt-BR"/>
        </w:rPr>
        <w:t xml:space="preserve">que ultrapassa os requisitos </w:t>
      </w:r>
      <w:r w:rsidRPr="000D6539">
        <w:rPr>
          <w:szCs w:val="22"/>
          <w:lang w:val="pt-BR"/>
        </w:rPr>
        <w:t xml:space="preserve">da </w:t>
      </w:r>
      <w:r w:rsidR="00AF47C2">
        <w:rPr>
          <w:szCs w:val="22"/>
          <w:lang w:val="pt-BR"/>
        </w:rPr>
        <w:t>GSR</w:t>
      </w:r>
      <w:r w:rsidRPr="000D6539">
        <w:rPr>
          <w:szCs w:val="22"/>
          <w:lang w:val="pt-BR"/>
        </w:rPr>
        <w:t xml:space="preserve">. Usando uma combinação de sensores de radar de curto e longo alcance e uma câmera, o mais recente sistema de assistência à frenagem de emergência da Daimler </w:t>
      </w:r>
      <w:proofErr w:type="spellStart"/>
      <w:r w:rsidRPr="000D6539">
        <w:rPr>
          <w:szCs w:val="22"/>
          <w:lang w:val="pt-BR"/>
        </w:rPr>
        <w:t>Buses</w:t>
      </w:r>
      <w:proofErr w:type="spellEnd"/>
      <w:r w:rsidRPr="000D6539">
        <w:rPr>
          <w:szCs w:val="22"/>
          <w:lang w:val="pt-BR"/>
        </w:rPr>
        <w:t xml:space="preserve"> pode agora realizar uma frenagem </w:t>
      </w:r>
      <w:r w:rsidR="00DC729D" w:rsidRPr="000D6539">
        <w:rPr>
          <w:szCs w:val="22"/>
          <w:lang w:val="pt-BR"/>
        </w:rPr>
        <w:t>automática até</w:t>
      </w:r>
      <w:r w:rsidRPr="000D6539">
        <w:rPr>
          <w:szCs w:val="22"/>
          <w:lang w:val="pt-BR"/>
        </w:rPr>
        <w:t xml:space="preserve"> a parada total em velocidades de até 60 km/h – o ABA 5 já era capaz a 50</w:t>
      </w:r>
      <w:r w:rsidR="00540D7E">
        <w:rPr>
          <w:szCs w:val="22"/>
          <w:lang w:val="pt-BR"/>
        </w:rPr>
        <w:t xml:space="preserve"> km/h. Com isso, tem capacidade de parar o ônibus </w:t>
      </w:r>
      <w:r w:rsidRPr="000D6539">
        <w:rPr>
          <w:szCs w:val="22"/>
          <w:lang w:val="pt-BR"/>
        </w:rPr>
        <w:t xml:space="preserve">antes de atingir as pessoas </w:t>
      </w:r>
      <w:r w:rsidR="00540D7E">
        <w:rPr>
          <w:szCs w:val="22"/>
          <w:lang w:val="pt-BR"/>
        </w:rPr>
        <w:t xml:space="preserve">que estão à frente do veículo, </w:t>
      </w:r>
      <w:r w:rsidRPr="000D6539">
        <w:rPr>
          <w:szCs w:val="22"/>
          <w:lang w:val="pt-BR"/>
        </w:rPr>
        <w:t>os usuários da estrada q</w:t>
      </w:r>
      <w:r w:rsidR="00540D7E">
        <w:rPr>
          <w:szCs w:val="22"/>
          <w:lang w:val="pt-BR"/>
        </w:rPr>
        <w:t xml:space="preserve">ue vão em sentido contrário ou </w:t>
      </w:r>
      <w:r w:rsidRPr="000D6539">
        <w:rPr>
          <w:szCs w:val="22"/>
          <w:lang w:val="pt-BR"/>
        </w:rPr>
        <w:t xml:space="preserve">os </w:t>
      </w:r>
      <w:r w:rsidR="000B0DA7" w:rsidRPr="000D6539">
        <w:rPr>
          <w:szCs w:val="22"/>
          <w:lang w:val="pt-BR"/>
        </w:rPr>
        <w:t xml:space="preserve">usuários </w:t>
      </w:r>
      <w:r w:rsidR="00540D7E">
        <w:rPr>
          <w:szCs w:val="22"/>
          <w:lang w:val="pt-BR"/>
        </w:rPr>
        <w:t xml:space="preserve">que estão </w:t>
      </w:r>
      <w:r w:rsidRPr="000D6539">
        <w:rPr>
          <w:szCs w:val="22"/>
          <w:lang w:val="pt-BR"/>
        </w:rPr>
        <w:t xml:space="preserve">na mesma pista. A reação ampliada a pedestres e ciclistas não está incluída nas funções exigidas pelo GSR 2024 e só se tornará obrigatória </w:t>
      </w:r>
      <w:r w:rsidR="00540D7E">
        <w:rPr>
          <w:szCs w:val="22"/>
          <w:lang w:val="pt-BR"/>
        </w:rPr>
        <w:t>posteriormente</w:t>
      </w:r>
      <w:r w:rsidRPr="000D6539">
        <w:rPr>
          <w:szCs w:val="22"/>
          <w:lang w:val="pt-BR"/>
        </w:rPr>
        <w:t>.</w:t>
      </w:r>
    </w:p>
    <w:p w14:paraId="15E7CBEF" w14:textId="77777777" w:rsidR="006E088F" w:rsidRPr="000D6539" w:rsidRDefault="006E088F" w:rsidP="00FD4750">
      <w:pPr>
        <w:pStyle w:val="40Continoustext11pt"/>
        <w:spacing w:after="340" w:line="340" w:lineRule="exact"/>
        <w:ind w:right="-1873"/>
        <w:jc w:val="both"/>
        <w:rPr>
          <w:szCs w:val="22"/>
          <w:lang w:val="pt-BR"/>
        </w:rPr>
      </w:pPr>
      <w:r w:rsidRPr="000D6539">
        <w:rPr>
          <w:szCs w:val="22"/>
          <w:lang w:val="pt-BR"/>
        </w:rPr>
        <w:t xml:space="preserve">Em todas as velocidades, o sistema pode reagir aos veículos à frente do </w:t>
      </w:r>
      <w:r w:rsidR="00CB0C38" w:rsidRPr="000D6539">
        <w:rPr>
          <w:szCs w:val="22"/>
          <w:lang w:val="pt-BR"/>
        </w:rPr>
        <w:t xml:space="preserve">ônibus </w:t>
      </w:r>
      <w:r w:rsidRPr="000D6539">
        <w:rPr>
          <w:szCs w:val="22"/>
          <w:lang w:val="pt-BR"/>
        </w:rPr>
        <w:t xml:space="preserve">com uma </w:t>
      </w:r>
      <w:r w:rsidR="00CB0C38" w:rsidRPr="000D6539">
        <w:rPr>
          <w:szCs w:val="22"/>
          <w:lang w:val="pt-BR"/>
        </w:rPr>
        <w:t>fren</w:t>
      </w:r>
      <w:r w:rsidRPr="000D6539">
        <w:rPr>
          <w:szCs w:val="22"/>
          <w:lang w:val="pt-BR"/>
        </w:rPr>
        <w:t xml:space="preserve">agem máxima </w:t>
      </w:r>
      <w:r w:rsidR="00CB0C38" w:rsidRPr="000D6539">
        <w:rPr>
          <w:szCs w:val="22"/>
          <w:lang w:val="pt-BR"/>
        </w:rPr>
        <w:t>até a parada total</w:t>
      </w:r>
      <w:r w:rsidRPr="000D6539">
        <w:rPr>
          <w:szCs w:val="22"/>
          <w:lang w:val="pt-BR"/>
        </w:rPr>
        <w:t xml:space="preserve">. Em condições ideais, um acidente a velocidades até cerca de 90 km/h pode ser evitado. A </w:t>
      </w:r>
      <w:r w:rsidR="00CB0C38" w:rsidRPr="000D6539">
        <w:rPr>
          <w:szCs w:val="22"/>
          <w:lang w:val="pt-BR"/>
        </w:rPr>
        <w:t xml:space="preserve">sequência </w:t>
      </w:r>
      <w:r w:rsidRPr="000D6539">
        <w:rPr>
          <w:szCs w:val="22"/>
          <w:lang w:val="pt-BR"/>
        </w:rPr>
        <w:t>de a</w:t>
      </w:r>
      <w:r w:rsidR="00FE5F6E">
        <w:rPr>
          <w:szCs w:val="22"/>
          <w:lang w:val="pt-BR"/>
        </w:rPr>
        <w:t xml:space="preserve">lertas </w:t>
      </w:r>
      <w:r w:rsidRPr="000D6539">
        <w:rPr>
          <w:szCs w:val="22"/>
          <w:lang w:val="pt-BR"/>
        </w:rPr>
        <w:t xml:space="preserve">em caso de acidente iminente compreende um aviso visual e tátil. Se o </w:t>
      </w:r>
      <w:r w:rsidR="00CB0C38" w:rsidRPr="000D6539">
        <w:rPr>
          <w:szCs w:val="22"/>
          <w:lang w:val="pt-BR"/>
        </w:rPr>
        <w:t xml:space="preserve">motorista </w:t>
      </w:r>
      <w:r w:rsidRPr="000D6539">
        <w:rPr>
          <w:szCs w:val="22"/>
          <w:lang w:val="pt-BR"/>
        </w:rPr>
        <w:t xml:space="preserve">não reagir, segue-se primeiro uma </w:t>
      </w:r>
      <w:r w:rsidR="00CB0C38" w:rsidRPr="000D6539">
        <w:rPr>
          <w:szCs w:val="22"/>
          <w:lang w:val="pt-BR"/>
        </w:rPr>
        <w:t>frenagem p</w:t>
      </w:r>
      <w:r w:rsidRPr="000D6539">
        <w:rPr>
          <w:szCs w:val="22"/>
          <w:lang w:val="pt-BR"/>
        </w:rPr>
        <w:t xml:space="preserve">arcial e depois uma </w:t>
      </w:r>
      <w:r w:rsidR="00CB0C38" w:rsidRPr="000D6539">
        <w:rPr>
          <w:szCs w:val="22"/>
          <w:lang w:val="pt-BR"/>
        </w:rPr>
        <w:t>frenag</w:t>
      </w:r>
      <w:r w:rsidRPr="000D6539">
        <w:rPr>
          <w:szCs w:val="22"/>
          <w:lang w:val="pt-BR"/>
        </w:rPr>
        <w:t xml:space="preserve">em de </w:t>
      </w:r>
      <w:r w:rsidRPr="000D6539">
        <w:rPr>
          <w:szCs w:val="22"/>
          <w:lang w:val="pt-BR"/>
        </w:rPr>
        <w:lastRenderedPageBreak/>
        <w:t>emergência. Outro valor agregado do ABA 6 é o monitoramento de múltiplas faixas</w:t>
      </w:r>
      <w:r w:rsidR="00FE5F6E">
        <w:rPr>
          <w:szCs w:val="22"/>
          <w:lang w:val="pt-BR"/>
        </w:rPr>
        <w:t>,</w:t>
      </w:r>
      <w:r w:rsidRPr="000D6539">
        <w:rPr>
          <w:szCs w:val="22"/>
          <w:lang w:val="pt-BR"/>
        </w:rPr>
        <w:t xml:space="preserve"> a distâncias de até 250 metros</w:t>
      </w:r>
      <w:r w:rsidR="00FE5F6E">
        <w:rPr>
          <w:szCs w:val="22"/>
          <w:lang w:val="pt-BR"/>
        </w:rPr>
        <w:t>,</w:t>
      </w:r>
      <w:r w:rsidRPr="000D6539">
        <w:rPr>
          <w:szCs w:val="22"/>
          <w:lang w:val="pt-BR"/>
        </w:rPr>
        <w:t xml:space="preserve"> para uma detecção de perigos ainda melhor. Is</w:t>
      </w:r>
      <w:r w:rsidR="00CB0C38" w:rsidRPr="000D6539">
        <w:rPr>
          <w:szCs w:val="22"/>
          <w:lang w:val="pt-BR"/>
        </w:rPr>
        <w:t>s</w:t>
      </w:r>
      <w:r w:rsidRPr="000D6539">
        <w:rPr>
          <w:szCs w:val="22"/>
          <w:lang w:val="pt-BR"/>
        </w:rPr>
        <w:t>o permite que o sistema reaja a situações críticas e a objetos em movimento ou parad</w:t>
      </w:r>
      <w:r w:rsidR="00FE5F6E">
        <w:rPr>
          <w:szCs w:val="22"/>
          <w:lang w:val="pt-BR"/>
        </w:rPr>
        <w:t xml:space="preserve">os – incluindo, por exemplo, </w:t>
      </w:r>
      <w:r w:rsidRPr="000D6539">
        <w:rPr>
          <w:szCs w:val="22"/>
          <w:lang w:val="pt-BR"/>
        </w:rPr>
        <w:t xml:space="preserve">situações de curva em </w:t>
      </w:r>
      <w:r w:rsidR="00FE5F6E">
        <w:rPr>
          <w:szCs w:val="22"/>
          <w:lang w:val="pt-BR"/>
        </w:rPr>
        <w:t>rodovias</w:t>
      </w:r>
      <w:r w:rsidRPr="000D6539">
        <w:rPr>
          <w:szCs w:val="22"/>
          <w:lang w:val="pt-BR"/>
        </w:rPr>
        <w:t>. Ao mesmo tempo, a tecnologia de radar geralmente garante alta disponibilidade do sistema, mesmo em condições de pouca visibilidade.</w:t>
      </w:r>
    </w:p>
    <w:p w14:paraId="78873BF4" w14:textId="77777777" w:rsidR="001E3225" w:rsidRPr="000D6539" w:rsidRDefault="001E3225" w:rsidP="00FD4750">
      <w:pPr>
        <w:pStyle w:val="40Continoustext11pt"/>
        <w:spacing w:after="340" w:line="340" w:lineRule="exact"/>
        <w:ind w:right="-1873"/>
        <w:rPr>
          <w:b/>
          <w:bCs/>
          <w:szCs w:val="22"/>
          <w:lang w:val="pt-BR"/>
        </w:rPr>
      </w:pPr>
      <w:proofErr w:type="spellStart"/>
      <w:r w:rsidRPr="000D6539">
        <w:rPr>
          <w:b/>
          <w:bCs/>
          <w:szCs w:val="22"/>
          <w:lang w:val="pt-BR"/>
        </w:rPr>
        <w:t>Preventive</w:t>
      </w:r>
      <w:proofErr w:type="spellEnd"/>
      <w:r w:rsidRPr="000D6539">
        <w:rPr>
          <w:b/>
          <w:bCs/>
          <w:szCs w:val="22"/>
          <w:lang w:val="pt-BR"/>
        </w:rPr>
        <w:t xml:space="preserve"> </w:t>
      </w:r>
      <w:proofErr w:type="spellStart"/>
      <w:r w:rsidRPr="000D6539">
        <w:rPr>
          <w:b/>
          <w:bCs/>
          <w:szCs w:val="22"/>
          <w:lang w:val="pt-BR"/>
        </w:rPr>
        <w:t>Brake</w:t>
      </w:r>
      <w:proofErr w:type="spellEnd"/>
      <w:r w:rsidRPr="000D6539">
        <w:rPr>
          <w:b/>
          <w:bCs/>
          <w:szCs w:val="22"/>
          <w:lang w:val="pt-BR"/>
        </w:rPr>
        <w:t xml:space="preserve"> </w:t>
      </w:r>
      <w:proofErr w:type="spellStart"/>
      <w:r w:rsidRPr="000D6539">
        <w:rPr>
          <w:b/>
          <w:bCs/>
          <w:szCs w:val="22"/>
          <w:lang w:val="pt-BR"/>
        </w:rPr>
        <w:t>Assist</w:t>
      </w:r>
      <w:proofErr w:type="spellEnd"/>
      <w:r w:rsidRPr="000D6539">
        <w:rPr>
          <w:b/>
          <w:bCs/>
          <w:szCs w:val="22"/>
          <w:lang w:val="pt-BR"/>
        </w:rPr>
        <w:t xml:space="preserve"> 2 </w:t>
      </w:r>
      <w:r w:rsidR="00CB0C38" w:rsidRPr="000D6539">
        <w:rPr>
          <w:b/>
          <w:bCs/>
          <w:szCs w:val="22"/>
          <w:lang w:val="pt-BR"/>
        </w:rPr>
        <w:t xml:space="preserve">para </w:t>
      </w:r>
      <w:r w:rsidR="006C69D0" w:rsidRPr="000D6539">
        <w:rPr>
          <w:b/>
          <w:bCs/>
          <w:szCs w:val="22"/>
          <w:lang w:val="pt-BR"/>
        </w:rPr>
        <w:t>ônibus</w:t>
      </w:r>
      <w:r w:rsidR="00CB0C38" w:rsidRPr="000D6539">
        <w:rPr>
          <w:b/>
          <w:bCs/>
          <w:szCs w:val="22"/>
          <w:lang w:val="pt-BR"/>
        </w:rPr>
        <w:t xml:space="preserve"> urbanos</w:t>
      </w:r>
    </w:p>
    <w:p w14:paraId="7713FF51" w14:textId="77777777" w:rsidR="0087133D" w:rsidRPr="000D6539" w:rsidRDefault="0087133D" w:rsidP="00FD4750">
      <w:pPr>
        <w:pStyle w:val="40Continoustext11pt"/>
        <w:spacing w:after="340" w:line="340" w:lineRule="exact"/>
        <w:ind w:right="-1873"/>
        <w:jc w:val="both"/>
        <w:rPr>
          <w:szCs w:val="22"/>
          <w:lang w:val="pt-BR"/>
        </w:rPr>
      </w:pPr>
      <w:r w:rsidRPr="000D6539">
        <w:rPr>
          <w:szCs w:val="22"/>
          <w:lang w:val="pt-BR"/>
        </w:rPr>
        <w:t xml:space="preserve">Uma manobra inesperada de frenagem de emergência por parte de um ônibus urbano que encontre um obstáculo pode representar risco de ferimentos aos passageiros a bordo. É por isso que a Daimler </w:t>
      </w:r>
      <w:proofErr w:type="spellStart"/>
      <w:r w:rsidRPr="000D6539">
        <w:rPr>
          <w:szCs w:val="22"/>
          <w:lang w:val="pt-BR"/>
        </w:rPr>
        <w:t>Buses</w:t>
      </w:r>
      <w:proofErr w:type="spellEnd"/>
      <w:r w:rsidRPr="000D6539">
        <w:rPr>
          <w:szCs w:val="22"/>
          <w:lang w:val="pt-BR"/>
        </w:rPr>
        <w:t xml:space="preserve"> utiliza o </w:t>
      </w:r>
      <w:proofErr w:type="spellStart"/>
      <w:r w:rsidRPr="000D6539">
        <w:rPr>
          <w:szCs w:val="22"/>
          <w:lang w:val="pt-BR"/>
        </w:rPr>
        <w:t>Preventive</w:t>
      </w:r>
      <w:proofErr w:type="spellEnd"/>
      <w:r w:rsidRPr="000D6539">
        <w:rPr>
          <w:szCs w:val="22"/>
          <w:lang w:val="pt-BR"/>
        </w:rPr>
        <w:t xml:space="preserve"> </w:t>
      </w:r>
      <w:proofErr w:type="spellStart"/>
      <w:r w:rsidRPr="000D6539">
        <w:rPr>
          <w:szCs w:val="22"/>
          <w:lang w:val="pt-BR"/>
        </w:rPr>
        <w:t>Brake</w:t>
      </w:r>
      <w:proofErr w:type="spellEnd"/>
      <w:r w:rsidRPr="000D6539">
        <w:rPr>
          <w:szCs w:val="22"/>
          <w:lang w:val="pt-BR"/>
        </w:rPr>
        <w:t xml:space="preserve"> </w:t>
      </w:r>
      <w:proofErr w:type="spellStart"/>
      <w:r w:rsidRPr="000D6539">
        <w:rPr>
          <w:szCs w:val="22"/>
          <w:lang w:val="pt-BR"/>
        </w:rPr>
        <w:t>Assist</w:t>
      </w:r>
      <w:proofErr w:type="spellEnd"/>
      <w:r w:rsidRPr="000D6539">
        <w:rPr>
          <w:szCs w:val="22"/>
          <w:lang w:val="pt-BR"/>
        </w:rPr>
        <w:t xml:space="preserve"> em seus ônibus de piso </w:t>
      </w:r>
      <w:r w:rsidR="00FE5F6E">
        <w:rPr>
          <w:szCs w:val="22"/>
          <w:lang w:val="pt-BR"/>
        </w:rPr>
        <w:t>baixo</w:t>
      </w:r>
      <w:r w:rsidRPr="000D6539">
        <w:rPr>
          <w:szCs w:val="22"/>
          <w:lang w:val="pt-BR"/>
        </w:rPr>
        <w:t xml:space="preserve"> das séries de modelos Mercedes-Benz </w:t>
      </w:r>
      <w:proofErr w:type="spellStart"/>
      <w:r w:rsidRPr="000D6539">
        <w:rPr>
          <w:szCs w:val="22"/>
          <w:lang w:val="pt-BR"/>
        </w:rPr>
        <w:t>Citaro</w:t>
      </w:r>
      <w:proofErr w:type="spellEnd"/>
      <w:r w:rsidRPr="000D6539">
        <w:rPr>
          <w:szCs w:val="22"/>
          <w:lang w:val="pt-BR"/>
        </w:rPr>
        <w:t xml:space="preserve">, </w:t>
      </w:r>
      <w:proofErr w:type="spellStart"/>
      <w:r w:rsidRPr="000D6539">
        <w:rPr>
          <w:szCs w:val="22"/>
          <w:lang w:val="pt-BR"/>
        </w:rPr>
        <w:t>eCitaro</w:t>
      </w:r>
      <w:proofErr w:type="spellEnd"/>
      <w:r w:rsidRPr="000D6539">
        <w:rPr>
          <w:szCs w:val="22"/>
          <w:lang w:val="pt-BR"/>
        </w:rPr>
        <w:t xml:space="preserve"> e Conecto, bem como no </w:t>
      </w:r>
      <w:proofErr w:type="spellStart"/>
      <w:r w:rsidRPr="000D6539">
        <w:rPr>
          <w:szCs w:val="22"/>
          <w:lang w:val="pt-BR"/>
        </w:rPr>
        <w:t>Setra</w:t>
      </w:r>
      <w:proofErr w:type="spellEnd"/>
      <w:r w:rsidRPr="000D6539">
        <w:rPr>
          <w:szCs w:val="22"/>
          <w:lang w:val="pt-BR"/>
        </w:rPr>
        <w:t xml:space="preserve"> </w:t>
      </w:r>
      <w:proofErr w:type="spellStart"/>
      <w:r w:rsidRPr="000D6539">
        <w:rPr>
          <w:szCs w:val="22"/>
          <w:lang w:val="pt-BR"/>
        </w:rPr>
        <w:t>MultiClass</w:t>
      </w:r>
      <w:proofErr w:type="spellEnd"/>
      <w:r w:rsidRPr="000D6539">
        <w:rPr>
          <w:szCs w:val="22"/>
          <w:lang w:val="pt-BR"/>
        </w:rPr>
        <w:t xml:space="preserve"> 500 LE para trans</w:t>
      </w:r>
      <w:r w:rsidR="00FE5F6E">
        <w:rPr>
          <w:szCs w:val="22"/>
          <w:lang w:val="pt-BR"/>
        </w:rPr>
        <w:t xml:space="preserve">porte urbano e intermunicipal. Trata-se do primeiro assistente </w:t>
      </w:r>
      <w:r w:rsidR="003F2479">
        <w:rPr>
          <w:szCs w:val="22"/>
          <w:lang w:val="pt-BR"/>
        </w:rPr>
        <w:t xml:space="preserve">ativo de frenagem </w:t>
      </w:r>
      <w:r w:rsidR="00FE5F6E">
        <w:rPr>
          <w:szCs w:val="22"/>
          <w:lang w:val="pt-BR"/>
        </w:rPr>
        <w:t>do mundo para</w:t>
      </w:r>
      <w:r w:rsidRPr="000D6539">
        <w:rPr>
          <w:szCs w:val="22"/>
          <w:lang w:val="pt-BR"/>
        </w:rPr>
        <w:t xml:space="preserve"> ônibus de serviço regular. </w:t>
      </w:r>
      <w:r w:rsidR="00FE5F6E">
        <w:rPr>
          <w:szCs w:val="22"/>
          <w:lang w:val="pt-BR"/>
        </w:rPr>
        <w:t>O sistema a</w:t>
      </w:r>
      <w:r w:rsidRPr="000D6539">
        <w:rPr>
          <w:szCs w:val="22"/>
          <w:lang w:val="pt-BR"/>
        </w:rPr>
        <w:t xml:space="preserve">lerta </w:t>
      </w:r>
      <w:r w:rsidR="00FE5F6E">
        <w:rPr>
          <w:szCs w:val="22"/>
          <w:lang w:val="pt-BR"/>
        </w:rPr>
        <w:t xml:space="preserve">o motorista </w:t>
      </w:r>
      <w:r w:rsidRPr="000D6539">
        <w:rPr>
          <w:szCs w:val="22"/>
          <w:lang w:val="pt-BR"/>
        </w:rPr>
        <w:t>sobre obs</w:t>
      </w:r>
      <w:r w:rsidR="00FE5F6E">
        <w:rPr>
          <w:szCs w:val="22"/>
          <w:lang w:val="pt-BR"/>
        </w:rPr>
        <w:t xml:space="preserve">táculos estacionários, bem como sobre pedestres e ciclistas, </w:t>
      </w:r>
      <w:r w:rsidRPr="000D6539">
        <w:rPr>
          <w:szCs w:val="22"/>
          <w:lang w:val="pt-BR"/>
        </w:rPr>
        <w:t>pode</w:t>
      </w:r>
      <w:r w:rsidR="00FE5F6E">
        <w:rPr>
          <w:szCs w:val="22"/>
          <w:lang w:val="pt-BR"/>
        </w:rPr>
        <w:t>ndo</w:t>
      </w:r>
      <w:r w:rsidRPr="000D6539">
        <w:rPr>
          <w:szCs w:val="22"/>
          <w:lang w:val="pt-BR"/>
        </w:rPr>
        <w:t xml:space="preserve"> iniciar uma frenagem parcial se o motorista não </w:t>
      </w:r>
      <w:r w:rsidR="00B658BD">
        <w:rPr>
          <w:szCs w:val="22"/>
          <w:lang w:val="pt-BR"/>
        </w:rPr>
        <w:t xml:space="preserve">reagir. Tal como o ABA </w:t>
      </w:r>
      <w:r w:rsidR="00FE5F6E">
        <w:rPr>
          <w:szCs w:val="22"/>
          <w:lang w:val="pt-BR"/>
        </w:rPr>
        <w:t xml:space="preserve">6, a </w:t>
      </w:r>
      <w:r w:rsidRPr="000D6539">
        <w:rPr>
          <w:szCs w:val="22"/>
          <w:lang w:val="pt-BR"/>
        </w:rPr>
        <w:t xml:space="preserve">segunda geração deste sistema de assistência </w:t>
      </w:r>
      <w:r w:rsidR="00FE5F6E">
        <w:rPr>
          <w:szCs w:val="22"/>
          <w:lang w:val="pt-BR"/>
        </w:rPr>
        <w:t xml:space="preserve">de frenagem </w:t>
      </w:r>
      <w:r w:rsidRPr="000D6539">
        <w:rPr>
          <w:szCs w:val="22"/>
          <w:lang w:val="pt-BR"/>
        </w:rPr>
        <w:t>funciona</w:t>
      </w:r>
      <w:r w:rsidR="00FE5F6E">
        <w:rPr>
          <w:szCs w:val="22"/>
          <w:lang w:val="pt-BR"/>
        </w:rPr>
        <w:t xml:space="preserve"> a partir de</w:t>
      </w:r>
      <w:r w:rsidRPr="000D6539">
        <w:rPr>
          <w:szCs w:val="22"/>
          <w:lang w:val="pt-BR"/>
        </w:rPr>
        <w:t xml:space="preserve"> uma combinação de sensores de radar de curto e </w:t>
      </w:r>
      <w:r w:rsidR="00FE5F6E">
        <w:rPr>
          <w:szCs w:val="22"/>
          <w:lang w:val="pt-BR"/>
        </w:rPr>
        <w:t>longo alcance e uma câme</w:t>
      </w:r>
      <w:r w:rsidR="00E03DF9">
        <w:rPr>
          <w:szCs w:val="22"/>
          <w:lang w:val="pt-BR"/>
        </w:rPr>
        <w:t xml:space="preserve">ra, sendo assim </w:t>
      </w:r>
      <w:r w:rsidRPr="000D6539">
        <w:rPr>
          <w:szCs w:val="22"/>
          <w:lang w:val="pt-BR"/>
        </w:rPr>
        <w:t xml:space="preserve">capaz de reagir a objetos parados e em movimento, incluindo pedestres e ciclistas. </w:t>
      </w:r>
      <w:r w:rsidR="00E03DF9">
        <w:rPr>
          <w:szCs w:val="22"/>
          <w:lang w:val="pt-BR"/>
        </w:rPr>
        <w:t>Ele</w:t>
      </w:r>
      <w:r w:rsidRPr="000D6539">
        <w:rPr>
          <w:szCs w:val="22"/>
          <w:lang w:val="pt-BR"/>
        </w:rPr>
        <w:t xml:space="preserve"> pode processar vários objetos ao mesmo tempo. Dentro dos limites do</w:t>
      </w:r>
      <w:r w:rsidR="00231A8E" w:rsidRPr="000D6539">
        <w:rPr>
          <w:szCs w:val="22"/>
          <w:lang w:val="pt-BR"/>
        </w:rPr>
        <w:t xml:space="preserve"> s</w:t>
      </w:r>
      <w:r w:rsidRPr="000D6539">
        <w:rPr>
          <w:szCs w:val="22"/>
          <w:lang w:val="pt-BR"/>
        </w:rPr>
        <w:t>istema, os objetos localizados fora da estrada também são detectados de forma ainda melhor e os falsos avisos são minimizados.</w:t>
      </w:r>
    </w:p>
    <w:p w14:paraId="5536B40B" w14:textId="77777777" w:rsidR="0087133D" w:rsidRPr="000D6539" w:rsidRDefault="00EB1A18" w:rsidP="00FD4750">
      <w:pPr>
        <w:pStyle w:val="40Continoustext11pt"/>
        <w:spacing w:after="340" w:line="340" w:lineRule="exact"/>
        <w:ind w:right="-1873"/>
        <w:jc w:val="both"/>
        <w:rPr>
          <w:szCs w:val="22"/>
          <w:lang w:val="pt-BR"/>
        </w:rPr>
      </w:pPr>
      <w:r w:rsidRPr="000D6539">
        <w:rPr>
          <w:szCs w:val="22"/>
          <w:lang w:val="pt-BR"/>
        </w:rPr>
        <w:t xml:space="preserve">O </w:t>
      </w:r>
      <w:proofErr w:type="spellStart"/>
      <w:r w:rsidR="0087133D" w:rsidRPr="000D6539">
        <w:rPr>
          <w:szCs w:val="22"/>
          <w:lang w:val="pt-BR"/>
        </w:rPr>
        <w:t>Preventive</w:t>
      </w:r>
      <w:proofErr w:type="spellEnd"/>
      <w:r w:rsidR="0087133D" w:rsidRPr="000D6539">
        <w:rPr>
          <w:szCs w:val="22"/>
          <w:lang w:val="pt-BR"/>
        </w:rPr>
        <w:t xml:space="preserve"> </w:t>
      </w:r>
      <w:proofErr w:type="spellStart"/>
      <w:r w:rsidR="0087133D" w:rsidRPr="000D6539">
        <w:rPr>
          <w:szCs w:val="22"/>
          <w:lang w:val="pt-BR"/>
        </w:rPr>
        <w:t>Brake</w:t>
      </w:r>
      <w:proofErr w:type="spellEnd"/>
      <w:r w:rsidR="0087133D" w:rsidRPr="000D6539">
        <w:rPr>
          <w:szCs w:val="22"/>
          <w:lang w:val="pt-BR"/>
        </w:rPr>
        <w:t xml:space="preserve"> </w:t>
      </w:r>
      <w:proofErr w:type="spellStart"/>
      <w:r w:rsidR="0087133D" w:rsidRPr="000D6539">
        <w:rPr>
          <w:szCs w:val="22"/>
          <w:lang w:val="pt-BR"/>
        </w:rPr>
        <w:t>Assist</w:t>
      </w:r>
      <w:proofErr w:type="spellEnd"/>
      <w:r w:rsidR="0087133D" w:rsidRPr="000D6539">
        <w:rPr>
          <w:szCs w:val="22"/>
          <w:lang w:val="pt-BR"/>
        </w:rPr>
        <w:t xml:space="preserve"> 2 avisa o motorista em caso de colisão com objetos parados ou em movimento, tanto visualmente</w:t>
      </w:r>
      <w:r w:rsidR="00E03DF9">
        <w:rPr>
          <w:szCs w:val="22"/>
          <w:lang w:val="pt-BR"/>
        </w:rPr>
        <w:t>,</w:t>
      </w:r>
      <w:r w:rsidR="0087133D" w:rsidRPr="000D6539">
        <w:rPr>
          <w:szCs w:val="22"/>
          <w:lang w:val="pt-BR"/>
        </w:rPr>
        <w:t xml:space="preserve"> </w:t>
      </w:r>
      <w:r w:rsidR="00E03DF9">
        <w:rPr>
          <w:szCs w:val="22"/>
          <w:lang w:val="pt-BR"/>
        </w:rPr>
        <w:t xml:space="preserve">por meio </w:t>
      </w:r>
      <w:r w:rsidR="0087133D" w:rsidRPr="000D6539">
        <w:rPr>
          <w:szCs w:val="22"/>
          <w:lang w:val="pt-BR"/>
        </w:rPr>
        <w:t>de uma luz de alarme vermelha no display central</w:t>
      </w:r>
      <w:r w:rsidR="00E03DF9">
        <w:rPr>
          <w:szCs w:val="22"/>
          <w:lang w:val="pt-BR"/>
        </w:rPr>
        <w:t>, como de forma acústica</w:t>
      </w:r>
      <w:r w:rsidR="0087133D" w:rsidRPr="000D6539">
        <w:rPr>
          <w:szCs w:val="22"/>
          <w:lang w:val="pt-BR"/>
        </w:rPr>
        <w:t>. Também inicia automaticament</w:t>
      </w:r>
      <w:r w:rsidR="00E03DF9">
        <w:rPr>
          <w:szCs w:val="22"/>
          <w:lang w:val="pt-BR"/>
        </w:rPr>
        <w:t xml:space="preserve">e uma manobra de frenagem </w:t>
      </w:r>
      <w:r w:rsidR="0087133D" w:rsidRPr="000D6539">
        <w:rPr>
          <w:szCs w:val="22"/>
          <w:lang w:val="pt-BR"/>
        </w:rPr>
        <w:t xml:space="preserve">parcial </w:t>
      </w:r>
      <w:r w:rsidR="00E03DF9">
        <w:rPr>
          <w:szCs w:val="22"/>
          <w:lang w:val="pt-BR"/>
        </w:rPr>
        <w:t xml:space="preserve">e </w:t>
      </w:r>
      <w:r w:rsidR="0087133D" w:rsidRPr="000D6539">
        <w:rPr>
          <w:szCs w:val="22"/>
          <w:lang w:val="pt-BR"/>
        </w:rPr>
        <w:t>simultânea. Semelhante à frenagem de emergência do ABA 6, ela é mantida até</w:t>
      </w:r>
      <w:r w:rsidR="00E03DF9">
        <w:rPr>
          <w:szCs w:val="22"/>
          <w:lang w:val="pt-BR"/>
        </w:rPr>
        <w:t xml:space="preserve"> que o motorista intervenha, </w:t>
      </w:r>
      <w:r w:rsidR="0087133D" w:rsidRPr="000D6539">
        <w:rPr>
          <w:szCs w:val="22"/>
          <w:lang w:val="pt-BR"/>
        </w:rPr>
        <w:t xml:space="preserve">a situação não seja mais crítica ou o ônibus pare. </w:t>
      </w:r>
      <w:r w:rsidR="00E03DF9">
        <w:rPr>
          <w:szCs w:val="22"/>
          <w:lang w:val="pt-BR"/>
        </w:rPr>
        <w:t>No entanto, a sequência de avisos</w:t>
      </w:r>
      <w:r w:rsidR="0087133D" w:rsidRPr="000D6539">
        <w:rPr>
          <w:szCs w:val="22"/>
          <w:lang w:val="pt-BR"/>
        </w:rPr>
        <w:t xml:space="preserve"> e a aplicação dos freios foram concebidas precisamente para utilização em serviço regular e, portanto, </w:t>
      </w:r>
      <w:r w:rsidR="00E03DF9">
        <w:rPr>
          <w:szCs w:val="22"/>
          <w:lang w:val="pt-BR"/>
        </w:rPr>
        <w:t xml:space="preserve">também </w:t>
      </w:r>
      <w:r w:rsidR="0087133D" w:rsidRPr="000D6539">
        <w:rPr>
          <w:szCs w:val="22"/>
          <w:lang w:val="pt-BR"/>
        </w:rPr>
        <w:t xml:space="preserve">para a segurança dos passageiros em pé. O </w:t>
      </w:r>
      <w:proofErr w:type="spellStart"/>
      <w:r w:rsidR="0087133D" w:rsidRPr="000D6539">
        <w:rPr>
          <w:szCs w:val="22"/>
          <w:lang w:val="pt-BR"/>
        </w:rPr>
        <w:t>Preventive</w:t>
      </w:r>
      <w:proofErr w:type="spellEnd"/>
      <w:r w:rsidR="0087133D" w:rsidRPr="000D6539">
        <w:rPr>
          <w:szCs w:val="22"/>
          <w:lang w:val="pt-BR"/>
        </w:rPr>
        <w:t xml:space="preserve"> </w:t>
      </w:r>
      <w:proofErr w:type="spellStart"/>
      <w:r w:rsidR="0087133D" w:rsidRPr="000D6539">
        <w:rPr>
          <w:szCs w:val="22"/>
          <w:lang w:val="pt-BR"/>
        </w:rPr>
        <w:t>Brake</w:t>
      </w:r>
      <w:proofErr w:type="spellEnd"/>
      <w:r w:rsidR="0087133D" w:rsidRPr="000D6539">
        <w:rPr>
          <w:szCs w:val="22"/>
          <w:lang w:val="pt-BR"/>
        </w:rPr>
        <w:t xml:space="preserve"> </w:t>
      </w:r>
      <w:proofErr w:type="spellStart"/>
      <w:r w:rsidR="0087133D" w:rsidRPr="000D6539">
        <w:rPr>
          <w:szCs w:val="22"/>
          <w:lang w:val="pt-BR"/>
        </w:rPr>
        <w:t>Assist</w:t>
      </w:r>
      <w:proofErr w:type="spellEnd"/>
      <w:r w:rsidR="0087133D" w:rsidRPr="000D6539">
        <w:rPr>
          <w:szCs w:val="22"/>
          <w:lang w:val="pt-BR"/>
        </w:rPr>
        <w:t xml:space="preserve"> 2 é outro marco, especialmente para a proteção de usuários vulneráveis no tráfego urbano e inter</w:t>
      </w:r>
      <w:r w:rsidR="00E03DF9">
        <w:rPr>
          <w:szCs w:val="22"/>
          <w:lang w:val="pt-BR"/>
        </w:rPr>
        <w:t>municipal.</w:t>
      </w:r>
    </w:p>
    <w:p w14:paraId="2EA6004F" w14:textId="77777777" w:rsidR="001E3225" w:rsidRPr="000D6539" w:rsidRDefault="001E3225" w:rsidP="00FD4750">
      <w:pPr>
        <w:pStyle w:val="40Continoustext11pt"/>
        <w:spacing w:after="340" w:line="340" w:lineRule="exact"/>
        <w:ind w:right="-1873"/>
        <w:jc w:val="both"/>
        <w:rPr>
          <w:b/>
          <w:bCs/>
          <w:szCs w:val="22"/>
          <w:lang w:val="pt-BR"/>
        </w:rPr>
      </w:pPr>
      <w:proofErr w:type="spellStart"/>
      <w:r w:rsidRPr="000D6539">
        <w:rPr>
          <w:b/>
          <w:bCs/>
          <w:szCs w:val="22"/>
          <w:lang w:val="pt-BR"/>
        </w:rPr>
        <w:t>Sideguard</w:t>
      </w:r>
      <w:proofErr w:type="spellEnd"/>
      <w:r w:rsidRPr="000D6539">
        <w:rPr>
          <w:b/>
          <w:bCs/>
          <w:szCs w:val="22"/>
          <w:lang w:val="pt-BR"/>
        </w:rPr>
        <w:t> </w:t>
      </w:r>
      <w:proofErr w:type="spellStart"/>
      <w:r w:rsidRPr="000D6539">
        <w:rPr>
          <w:b/>
          <w:bCs/>
          <w:szCs w:val="22"/>
          <w:lang w:val="pt-BR"/>
        </w:rPr>
        <w:t>Assist</w:t>
      </w:r>
      <w:proofErr w:type="spellEnd"/>
      <w:r w:rsidRPr="000D6539">
        <w:rPr>
          <w:b/>
          <w:bCs/>
          <w:szCs w:val="22"/>
          <w:lang w:val="pt-BR"/>
        </w:rPr>
        <w:t> 2</w:t>
      </w:r>
      <w:r w:rsidR="00E03DF9">
        <w:rPr>
          <w:b/>
          <w:bCs/>
          <w:szCs w:val="22"/>
          <w:lang w:val="pt-BR"/>
        </w:rPr>
        <w:t xml:space="preserve"> com função ampliada n</w:t>
      </w:r>
      <w:r w:rsidR="00646E46" w:rsidRPr="000D6539">
        <w:rPr>
          <w:b/>
          <w:bCs/>
          <w:szCs w:val="22"/>
          <w:lang w:val="pt-BR"/>
        </w:rPr>
        <w:t>o lado do motorista</w:t>
      </w:r>
    </w:p>
    <w:p w14:paraId="3166A945" w14:textId="77777777" w:rsidR="00D30C26" w:rsidRPr="000D6539" w:rsidRDefault="00CA1484" w:rsidP="00FD4750">
      <w:pPr>
        <w:pStyle w:val="40Continoustext11pt"/>
        <w:spacing w:after="340" w:line="340" w:lineRule="exact"/>
        <w:ind w:right="-1873"/>
        <w:jc w:val="both"/>
        <w:rPr>
          <w:szCs w:val="22"/>
          <w:lang w:val="pt-BR"/>
        </w:rPr>
      </w:pPr>
      <w:r w:rsidRPr="000D6539">
        <w:rPr>
          <w:szCs w:val="22"/>
          <w:lang w:val="pt-BR"/>
        </w:rPr>
        <w:t xml:space="preserve">A segunda geração do </w:t>
      </w:r>
      <w:proofErr w:type="spellStart"/>
      <w:r w:rsidRPr="000D6539">
        <w:rPr>
          <w:szCs w:val="22"/>
          <w:lang w:val="pt-BR"/>
        </w:rPr>
        <w:t>Sideguard</w:t>
      </w:r>
      <w:proofErr w:type="spellEnd"/>
      <w:r w:rsidRPr="000D6539">
        <w:rPr>
          <w:szCs w:val="22"/>
          <w:lang w:val="pt-BR"/>
        </w:rPr>
        <w:t xml:space="preserve"> </w:t>
      </w:r>
      <w:proofErr w:type="spellStart"/>
      <w:r w:rsidRPr="000D6539">
        <w:rPr>
          <w:szCs w:val="22"/>
          <w:lang w:val="pt-BR"/>
        </w:rPr>
        <w:t>Assist</w:t>
      </w:r>
      <w:proofErr w:type="spellEnd"/>
      <w:r w:rsidRPr="000D6539">
        <w:rPr>
          <w:szCs w:val="22"/>
          <w:lang w:val="pt-BR"/>
        </w:rPr>
        <w:t xml:space="preserve"> </w:t>
      </w:r>
      <w:r w:rsidR="00B658BD">
        <w:rPr>
          <w:szCs w:val="22"/>
          <w:lang w:val="pt-BR"/>
        </w:rPr>
        <w:t xml:space="preserve">(Assistente de Proteção Lateral) </w:t>
      </w:r>
      <w:r w:rsidRPr="000D6539">
        <w:rPr>
          <w:szCs w:val="22"/>
          <w:lang w:val="pt-BR"/>
        </w:rPr>
        <w:t>também demonstra até que ponto equipar os veículos com seis sensores</w:t>
      </w:r>
      <w:r w:rsidR="00E03DF9">
        <w:rPr>
          <w:szCs w:val="22"/>
          <w:lang w:val="pt-BR"/>
        </w:rPr>
        <w:t>, o que resulta no</w:t>
      </w:r>
      <w:r w:rsidRPr="000D6539">
        <w:rPr>
          <w:szCs w:val="22"/>
          <w:lang w:val="pt-BR"/>
        </w:rPr>
        <w:t xml:space="preserve"> aumento do ângulo de visão gerado com </w:t>
      </w:r>
      <w:r w:rsidR="00E03DF9">
        <w:rPr>
          <w:szCs w:val="22"/>
          <w:lang w:val="pt-BR"/>
        </w:rPr>
        <w:t>essa medida,</w:t>
      </w:r>
      <w:r w:rsidR="00DC729D" w:rsidRPr="000D6539">
        <w:rPr>
          <w:szCs w:val="22"/>
          <w:lang w:val="pt-BR"/>
        </w:rPr>
        <w:t xml:space="preserve"> aumenta</w:t>
      </w:r>
      <w:r w:rsidRPr="000D6539">
        <w:rPr>
          <w:szCs w:val="22"/>
          <w:lang w:val="pt-BR"/>
        </w:rPr>
        <w:t xml:space="preserve"> a segurança </w:t>
      </w:r>
      <w:r w:rsidR="00E03DF9">
        <w:rPr>
          <w:szCs w:val="22"/>
          <w:lang w:val="pt-BR"/>
        </w:rPr>
        <w:t>na estrada. Graças a esse</w:t>
      </w:r>
      <w:r w:rsidRPr="000D6539">
        <w:rPr>
          <w:szCs w:val="22"/>
          <w:lang w:val="pt-BR"/>
        </w:rPr>
        <w:t xml:space="preserve"> novo conceito de sensor</w:t>
      </w:r>
      <w:r w:rsidR="00E03DF9">
        <w:rPr>
          <w:szCs w:val="22"/>
          <w:lang w:val="pt-BR"/>
        </w:rPr>
        <w:t>es</w:t>
      </w:r>
      <w:r w:rsidRPr="000D6539">
        <w:rPr>
          <w:szCs w:val="22"/>
          <w:lang w:val="pt-BR"/>
        </w:rPr>
        <w:t xml:space="preserve">, o </w:t>
      </w:r>
      <w:proofErr w:type="spellStart"/>
      <w:r w:rsidRPr="000D6539">
        <w:rPr>
          <w:szCs w:val="22"/>
          <w:lang w:val="pt-BR"/>
        </w:rPr>
        <w:t>Sideguard</w:t>
      </w:r>
      <w:proofErr w:type="spellEnd"/>
      <w:r w:rsidRPr="000D6539">
        <w:rPr>
          <w:szCs w:val="22"/>
          <w:lang w:val="pt-BR"/>
        </w:rPr>
        <w:t xml:space="preserve"> </w:t>
      </w:r>
      <w:proofErr w:type="spellStart"/>
      <w:r w:rsidRPr="000D6539">
        <w:rPr>
          <w:szCs w:val="22"/>
          <w:lang w:val="pt-BR"/>
        </w:rPr>
        <w:t>Assist</w:t>
      </w:r>
      <w:proofErr w:type="spellEnd"/>
      <w:r w:rsidRPr="000D6539">
        <w:rPr>
          <w:szCs w:val="22"/>
          <w:lang w:val="pt-BR"/>
        </w:rPr>
        <w:t xml:space="preserve"> </w:t>
      </w:r>
      <w:r w:rsidR="00E03DF9">
        <w:rPr>
          <w:szCs w:val="22"/>
          <w:lang w:val="pt-BR"/>
        </w:rPr>
        <w:t xml:space="preserve">2 </w:t>
      </w:r>
      <w:r w:rsidRPr="000D6539">
        <w:rPr>
          <w:szCs w:val="22"/>
          <w:lang w:val="pt-BR"/>
        </w:rPr>
        <w:t xml:space="preserve">reage e avisa com ainda mais precisão em caso de risco de colisão com pedestres e ciclistas. Agora </w:t>
      </w:r>
      <w:r w:rsidR="00E03DF9">
        <w:rPr>
          <w:szCs w:val="22"/>
          <w:lang w:val="pt-BR"/>
        </w:rPr>
        <w:t xml:space="preserve">ele </w:t>
      </w:r>
      <w:r w:rsidRPr="000D6539">
        <w:rPr>
          <w:szCs w:val="22"/>
          <w:lang w:val="pt-BR"/>
        </w:rPr>
        <w:t>também é usado no</w:t>
      </w:r>
      <w:r w:rsidR="00E03DF9">
        <w:rPr>
          <w:szCs w:val="22"/>
          <w:lang w:val="pt-BR"/>
        </w:rPr>
        <w:t xml:space="preserve"> lado do motorista. Isso </w:t>
      </w:r>
      <w:r w:rsidRPr="000D6539">
        <w:rPr>
          <w:szCs w:val="22"/>
          <w:lang w:val="pt-BR"/>
        </w:rPr>
        <w:t>torna a conversão à esquerda ainda mais segura.</w:t>
      </w:r>
      <w:r w:rsidR="00E03DF9">
        <w:rPr>
          <w:szCs w:val="22"/>
          <w:lang w:val="pt-BR"/>
        </w:rPr>
        <w:t xml:space="preserve"> </w:t>
      </w:r>
      <w:r w:rsidRPr="000D6539">
        <w:rPr>
          <w:szCs w:val="22"/>
          <w:lang w:val="pt-BR"/>
        </w:rPr>
        <w:t>Até uma velocidade de 30 km/h, a zona de monitoramento lateral do lado do passageiro d</w:t>
      </w:r>
      <w:r w:rsidR="00B6779C" w:rsidRPr="000D6539">
        <w:rPr>
          <w:szCs w:val="22"/>
          <w:lang w:val="pt-BR"/>
        </w:rPr>
        <w:t xml:space="preserve">a </w:t>
      </w:r>
      <w:r w:rsidR="00DC729D" w:rsidRPr="000D6539">
        <w:rPr>
          <w:szCs w:val="22"/>
          <w:lang w:val="pt-BR"/>
        </w:rPr>
        <w:t>frente tem</w:t>
      </w:r>
      <w:r w:rsidR="00EA5E5C">
        <w:rPr>
          <w:szCs w:val="22"/>
          <w:lang w:val="pt-BR"/>
        </w:rPr>
        <w:t xml:space="preserve"> </w:t>
      </w:r>
      <w:r w:rsidR="00B6779C" w:rsidRPr="000D6539">
        <w:rPr>
          <w:szCs w:val="22"/>
          <w:lang w:val="pt-BR"/>
        </w:rPr>
        <w:t xml:space="preserve">uma </w:t>
      </w:r>
      <w:r w:rsidRPr="000D6539">
        <w:rPr>
          <w:szCs w:val="22"/>
          <w:lang w:val="pt-BR"/>
        </w:rPr>
        <w:t>largura de 4,25 metros (ante</w:t>
      </w:r>
      <w:r w:rsidR="00B6779C" w:rsidRPr="000D6539">
        <w:rPr>
          <w:szCs w:val="22"/>
          <w:lang w:val="pt-BR"/>
        </w:rPr>
        <w:t>s tinha</w:t>
      </w:r>
      <w:r w:rsidRPr="000D6539">
        <w:rPr>
          <w:szCs w:val="22"/>
          <w:lang w:val="pt-BR"/>
        </w:rPr>
        <w:t xml:space="preserve"> 3,75 metros) e se estende por 30 metros </w:t>
      </w:r>
      <w:r w:rsidR="00B6779C" w:rsidRPr="000D6539">
        <w:rPr>
          <w:szCs w:val="22"/>
          <w:lang w:val="pt-BR"/>
        </w:rPr>
        <w:t xml:space="preserve">para </w:t>
      </w:r>
      <w:r w:rsidR="00EA5E5C">
        <w:rPr>
          <w:szCs w:val="22"/>
          <w:lang w:val="pt-BR"/>
        </w:rPr>
        <w:t xml:space="preserve">trás e 7 </w:t>
      </w:r>
      <w:r w:rsidRPr="000D6539">
        <w:rPr>
          <w:szCs w:val="22"/>
          <w:lang w:val="pt-BR"/>
        </w:rPr>
        <w:t xml:space="preserve">metros </w:t>
      </w:r>
      <w:r w:rsidR="00B6779C" w:rsidRPr="000D6539">
        <w:rPr>
          <w:szCs w:val="22"/>
          <w:lang w:val="pt-BR"/>
        </w:rPr>
        <w:t xml:space="preserve">para </w:t>
      </w:r>
      <w:r w:rsidRPr="000D6539">
        <w:rPr>
          <w:szCs w:val="22"/>
          <w:lang w:val="pt-BR"/>
        </w:rPr>
        <w:t xml:space="preserve">frente do veículo. </w:t>
      </w:r>
    </w:p>
    <w:p w14:paraId="4A789C59" w14:textId="77777777" w:rsidR="00CA1484" w:rsidRPr="000D6539" w:rsidRDefault="00CA1484" w:rsidP="00FD4750">
      <w:pPr>
        <w:pStyle w:val="40Continoustext11pt"/>
        <w:spacing w:after="340" w:line="340" w:lineRule="exact"/>
        <w:ind w:right="-1873"/>
        <w:jc w:val="both"/>
        <w:rPr>
          <w:szCs w:val="22"/>
          <w:lang w:val="pt-BR"/>
        </w:rPr>
      </w:pPr>
      <w:r w:rsidRPr="000D6539">
        <w:rPr>
          <w:szCs w:val="22"/>
          <w:lang w:val="pt-BR"/>
        </w:rPr>
        <w:lastRenderedPageBreak/>
        <w:t xml:space="preserve">Em velocidades acima de 40 km/h, o </w:t>
      </w:r>
      <w:proofErr w:type="spellStart"/>
      <w:r w:rsidRPr="000D6539">
        <w:rPr>
          <w:szCs w:val="22"/>
          <w:lang w:val="pt-BR"/>
        </w:rPr>
        <w:t>Sideguard</w:t>
      </w:r>
      <w:proofErr w:type="spellEnd"/>
      <w:r w:rsidRPr="000D6539">
        <w:rPr>
          <w:szCs w:val="22"/>
          <w:lang w:val="pt-BR"/>
        </w:rPr>
        <w:t xml:space="preserve"> </w:t>
      </w:r>
      <w:proofErr w:type="spellStart"/>
      <w:r w:rsidRPr="000D6539">
        <w:rPr>
          <w:szCs w:val="22"/>
          <w:lang w:val="pt-BR"/>
        </w:rPr>
        <w:t>Assist</w:t>
      </w:r>
      <w:proofErr w:type="spellEnd"/>
      <w:r w:rsidRPr="000D6539">
        <w:rPr>
          <w:szCs w:val="22"/>
          <w:lang w:val="pt-BR"/>
        </w:rPr>
        <w:t xml:space="preserve"> 2 também tem a função de assis</w:t>
      </w:r>
      <w:r w:rsidR="00EA5E5C">
        <w:rPr>
          <w:szCs w:val="22"/>
          <w:lang w:val="pt-BR"/>
        </w:rPr>
        <w:t>tente de mudança de faixa. Até a</w:t>
      </w:r>
      <w:r w:rsidRPr="000D6539">
        <w:rPr>
          <w:szCs w:val="22"/>
          <w:lang w:val="pt-BR"/>
        </w:rPr>
        <w:t xml:space="preserve"> velocidade máxima permitida, informa o </w:t>
      </w:r>
      <w:r w:rsidR="00EB1A18" w:rsidRPr="000D6539">
        <w:rPr>
          <w:szCs w:val="22"/>
          <w:lang w:val="pt-BR"/>
        </w:rPr>
        <w:t xml:space="preserve">motorista </w:t>
      </w:r>
      <w:r w:rsidRPr="000D6539">
        <w:rPr>
          <w:szCs w:val="22"/>
          <w:lang w:val="pt-BR"/>
        </w:rPr>
        <w:t xml:space="preserve">sobre </w:t>
      </w:r>
      <w:r w:rsidR="00EB1A18" w:rsidRPr="000D6539">
        <w:rPr>
          <w:szCs w:val="22"/>
          <w:lang w:val="pt-BR"/>
        </w:rPr>
        <w:t>a presença de</w:t>
      </w:r>
      <w:r w:rsidRPr="000D6539">
        <w:rPr>
          <w:szCs w:val="22"/>
          <w:lang w:val="pt-BR"/>
        </w:rPr>
        <w:t xml:space="preserve"> objeto</w:t>
      </w:r>
      <w:r w:rsidR="00EA5E5C">
        <w:rPr>
          <w:szCs w:val="22"/>
          <w:lang w:val="pt-BR"/>
        </w:rPr>
        <w:t>s</w:t>
      </w:r>
      <w:r w:rsidRPr="000D6539">
        <w:rPr>
          <w:szCs w:val="22"/>
          <w:lang w:val="pt-BR"/>
        </w:rPr>
        <w:t xml:space="preserve"> no lado do </w:t>
      </w:r>
      <w:r w:rsidR="00EB1A18" w:rsidRPr="000D6539">
        <w:rPr>
          <w:szCs w:val="22"/>
          <w:lang w:val="pt-BR"/>
        </w:rPr>
        <w:t xml:space="preserve">motorista </w:t>
      </w:r>
      <w:r w:rsidRPr="000D6539">
        <w:rPr>
          <w:szCs w:val="22"/>
          <w:lang w:val="pt-BR"/>
        </w:rPr>
        <w:t>e do passageiro da</w:t>
      </w:r>
      <w:r w:rsidR="00EB1A18" w:rsidRPr="000D6539">
        <w:rPr>
          <w:szCs w:val="22"/>
          <w:lang w:val="pt-BR"/>
        </w:rPr>
        <w:t xml:space="preserve"> frente</w:t>
      </w:r>
      <w:r w:rsidRPr="000D6539">
        <w:rPr>
          <w:szCs w:val="22"/>
          <w:lang w:val="pt-BR"/>
        </w:rPr>
        <w:t xml:space="preserve">. O sistema gera um aviso visual e tátil em situações críticas de mudança de faixa. O </w:t>
      </w:r>
      <w:proofErr w:type="spellStart"/>
      <w:r w:rsidRPr="000D6539">
        <w:rPr>
          <w:szCs w:val="22"/>
          <w:lang w:val="pt-BR"/>
        </w:rPr>
        <w:t>Sideguard</w:t>
      </w:r>
      <w:proofErr w:type="spellEnd"/>
      <w:r w:rsidRPr="000D6539">
        <w:rPr>
          <w:szCs w:val="22"/>
          <w:lang w:val="pt-BR"/>
        </w:rPr>
        <w:t xml:space="preserve"> </w:t>
      </w:r>
      <w:proofErr w:type="spellStart"/>
      <w:r w:rsidRPr="000D6539">
        <w:rPr>
          <w:szCs w:val="22"/>
          <w:lang w:val="pt-BR"/>
        </w:rPr>
        <w:t>Assist</w:t>
      </w:r>
      <w:proofErr w:type="spellEnd"/>
      <w:r w:rsidRPr="000D6539">
        <w:rPr>
          <w:szCs w:val="22"/>
          <w:lang w:val="pt-BR"/>
        </w:rPr>
        <w:t xml:space="preserve"> 2 </w:t>
      </w:r>
      <w:r w:rsidR="00EB1A18" w:rsidRPr="000D6539">
        <w:rPr>
          <w:szCs w:val="22"/>
          <w:lang w:val="pt-BR"/>
        </w:rPr>
        <w:t>ajuda</w:t>
      </w:r>
      <w:r w:rsidR="00EA5E5C">
        <w:rPr>
          <w:szCs w:val="22"/>
          <w:lang w:val="pt-BR"/>
        </w:rPr>
        <w:t>,</w:t>
      </w:r>
      <w:r w:rsidR="00EB1A18" w:rsidRPr="000D6539">
        <w:rPr>
          <w:szCs w:val="22"/>
          <w:lang w:val="pt-BR"/>
        </w:rPr>
        <w:t xml:space="preserve"> portanto</w:t>
      </w:r>
      <w:r w:rsidR="00EA5E5C">
        <w:rPr>
          <w:szCs w:val="22"/>
          <w:lang w:val="pt-BR"/>
        </w:rPr>
        <w:t>,</w:t>
      </w:r>
      <w:r w:rsidR="00EB1A18" w:rsidRPr="000D6539">
        <w:rPr>
          <w:szCs w:val="22"/>
          <w:lang w:val="pt-BR"/>
        </w:rPr>
        <w:t xml:space="preserve"> nas </w:t>
      </w:r>
      <w:r w:rsidRPr="000D6539">
        <w:rPr>
          <w:szCs w:val="22"/>
          <w:lang w:val="pt-BR"/>
        </w:rPr>
        <w:t xml:space="preserve">mudanças de </w:t>
      </w:r>
      <w:r w:rsidR="00EB1A18" w:rsidRPr="000D6539">
        <w:rPr>
          <w:szCs w:val="22"/>
          <w:lang w:val="pt-BR"/>
        </w:rPr>
        <w:t>pista</w:t>
      </w:r>
      <w:r w:rsidRPr="000D6539">
        <w:rPr>
          <w:szCs w:val="22"/>
          <w:lang w:val="pt-BR"/>
        </w:rPr>
        <w:t xml:space="preserve">, </w:t>
      </w:r>
      <w:r w:rsidR="00EA5E5C">
        <w:rPr>
          <w:szCs w:val="22"/>
          <w:lang w:val="pt-BR"/>
        </w:rPr>
        <w:t xml:space="preserve">como, </w:t>
      </w:r>
      <w:r w:rsidRPr="000D6539">
        <w:rPr>
          <w:szCs w:val="22"/>
          <w:lang w:val="pt-BR"/>
        </w:rPr>
        <w:t>por exemplo, ao ultrapassar u</w:t>
      </w:r>
      <w:r w:rsidR="00EA5E5C">
        <w:rPr>
          <w:szCs w:val="22"/>
          <w:lang w:val="pt-BR"/>
        </w:rPr>
        <w:t>m ciclista ou ao mudar de faixa e realizar ultrapassagens</w:t>
      </w:r>
      <w:r w:rsidRPr="000D6539">
        <w:rPr>
          <w:szCs w:val="22"/>
          <w:lang w:val="pt-BR"/>
        </w:rPr>
        <w:t xml:space="preserve"> em estradas com várias </w:t>
      </w:r>
      <w:r w:rsidR="00EB1A18" w:rsidRPr="000D6539">
        <w:rPr>
          <w:szCs w:val="22"/>
          <w:lang w:val="pt-BR"/>
        </w:rPr>
        <w:t>pistas</w:t>
      </w:r>
      <w:r w:rsidRPr="000D6539">
        <w:rPr>
          <w:szCs w:val="22"/>
          <w:lang w:val="pt-BR"/>
        </w:rPr>
        <w:t>.</w:t>
      </w:r>
    </w:p>
    <w:p w14:paraId="1012EBD6" w14:textId="77777777" w:rsidR="001E3225" w:rsidRPr="000D6539" w:rsidRDefault="00EA5E5C" w:rsidP="00FD4750">
      <w:pPr>
        <w:pStyle w:val="40Continoustext11pt"/>
        <w:spacing w:after="340" w:line="340" w:lineRule="exact"/>
        <w:ind w:right="-1873"/>
        <w:jc w:val="both"/>
        <w:rPr>
          <w:b/>
          <w:bCs/>
          <w:szCs w:val="22"/>
          <w:lang w:val="pt-BR"/>
        </w:rPr>
      </w:pPr>
      <w:r>
        <w:rPr>
          <w:b/>
          <w:bCs/>
          <w:szCs w:val="22"/>
          <w:lang w:val="pt-BR"/>
        </w:rPr>
        <w:t xml:space="preserve">Novidade: </w:t>
      </w:r>
      <w:proofErr w:type="spellStart"/>
      <w:r w:rsidR="001E3225" w:rsidRPr="000D6539">
        <w:rPr>
          <w:b/>
          <w:bCs/>
          <w:szCs w:val="22"/>
          <w:lang w:val="pt-BR"/>
        </w:rPr>
        <w:t>Frontguard</w:t>
      </w:r>
      <w:proofErr w:type="spellEnd"/>
      <w:r>
        <w:rPr>
          <w:b/>
          <w:bCs/>
          <w:szCs w:val="22"/>
          <w:lang w:val="pt-BR"/>
        </w:rPr>
        <w:t xml:space="preserve"> </w:t>
      </w:r>
      <w:proofErr w:type="spellStart"/>
      <w:r w:rsidR="001E3225" w:rsidRPr="000D6539">
        <w:rPr>
          <w:b/>
          <w:bCs/>
          <w:szCs w:val="22"/>
          <w:lang w:val="pt-BR"/>
        </w:rPr>
        <w:t>Assist</w:t>
      </w:r>
      <w:proofErr w:type="spellEnd"/>
      <w:r>
        <w:rPr>
          <w:b/>
          <w:bCs/>
          <w:szCs w:val="22"/>
          <w:lang w:val="pt-BR"/>
        </w:rPr>
        <w:t xml:space="preserve"> </w:t>
      </w:r>
      <w:r w:rsidR="001E3225" w:rsidRPr="000D6539">
        <w:rPr>
          <w:b/>
          <w:bCs/>
          <w:szCs w:val="22"/>
          <w:lang w:val="pt-BR"/>
        </w:rPr>
        <w:t>monitor</w:t>
      </w:r>
      <w:r w:rsidR="0072419B" w:rsidRPr="000D6539">
        <w:rPr>
          <w:b/>
          <w:bCs/>
          <w:szCs w:val="22"/>
          <w:lang w:val="pt-BR"/>
        </w:rPr>
        <w:t>a o tr</w:t>
      </w:r>
      <w:r>
        <w:rPr>
          <w:b/>
          <w:bCs/>
          <w:szCs w:val="22"/>
          <w:lang w:val="pt-BR"/>
        </w:rPr>
        <w:t>áfego</w:t>
      </w:r>
      <w:r w:rsidR="0072419B" w:rsidRPr="000D6539">
        <w:rPr>
          <w:b/>
          <w:bCs/>
          <w:szCs w:val="22"/>
          <w:lang w:val="pt-BR"/>
        </w:rPr>
        <w:t xml:space="preserve"> </w:t>
      </w:r>
      <w:r>
        <w:rPr>
          <w:b/>
          <w:bCs/>
          <w:szCs w:val="22"/>
          <w:lang w:val="pt-BR"/>
        </w:rPr>
        <w:t>à</w:t>
      </w:r>
      <w:r w:rsidR="0072419B" w:rsidRPr="000D6539">
        <w:rPr>
          <w:b/>
          <w:bCs/>
          <w:szCs w:val="22"/>
          <w:lang w:val="pt-BR"/>
        </w:rPr>
        <w:t xml:space="preserve"> frente do</w:t>
      </w:r>
      <w:r>
        <w:rPr>
          <w:b/>
          <w:bCs/>
          <w:szCs w:val="22"/>
          <w:lang w:val="pt-BR"/>
        </w:rPr>
        <w:t xml:space="preserve"> </w:t>
      </w:r>
      <w:r w:rsidR="001E3225" w:rsidRPr="000D6539">
        <w:rPr>
          <w:b/>
          <w:bCs/>
          <w:szCs w:val="22"/>
          <w:lang w:val="pt-BR"/>
        </w:rPr>
        <w:t>ve</w:t>
      </w:r>
      <w:r w:rsidR="0072419B" w:rsidRPr="000D6539">
        <w:rPr>
          <w:b/>
          <w:bCs/>
          <w:szCs w:val="22"/>
          <w:lang w:val="pt-BR"/>
        </w:rPr>
        <w:t>ículo</w:t>
      </w:r>
    </w:p>
    <w:p w14:paraId="40EE1AA1" w14:textId="77777777" w:rsidR="00B658BD" w:rsidRDefault="00EA5E5C" w:rsidP="000B0DA7">
      <w:pPr>
        <w:pStyle w:val="40Continoustext11pt"/>
        <w:spacing w:after="340" w:line="340" w:lineRule="exact"/>
        <w:ind w:right="-1873"/>
        <w:jc w:val="both"/>
        <w:rPr>
          <w:szCs w:val="22"/>
          <w:lang w:val="pt-BR"/>
        </w:rPr>
      </w:pPr>
      <w:r>
        <w:rPr>
          <w:szCs w:val="22"/>
          <w:lang w:val="pt-BR"/>
        </w:rPr>
        <w:t>No</w:t>
      </w:r>
      <w:r w:rsidR="0072419B" w:rsidRPr="000D6539">
        <w:rPr>
          <w:szCs w:val="22"/>
          <w:lang w:val="pt-BR"/>
        </w:rPr>
        <w:t xml:space="preserve"> ritmo frenético da vida profissional </w:t>
      </w:r>
      <w:r w:rsidR="003D5488" w:rsidRPr="000D6539">
        <w:rPr>
          <w:szCs w:val="22"/>
          <w:lang w:val="pt-BR"/>
        </w:rPr>
        <w:t>c</w:t>
      </w:r>
      <w:r>
        <w:rPr>
          <w:szCs w:val="22"/>
          <w:lang w:val="pt-BR"/>
        </w:rPr>
        <w:t xml:space="preserve">otidiana </w:t>
      </w:r>
      <w:r w:rsidR="0072419B" w:rsidRPr="000D6539">
        <w:rPr>
          <w:szCs w:val="22"/>
          <w:lang w:val="pt-BR"/>
        </w:rPr>
        <w:t xml:space="preserve">é fácil para um motorista </w:t>
      </w:r>
      <w:r>
        <w:rPr>
          <w:szCs w:val="22"/>
          <w:lang w:val="pt-BR"/>
        </w:rPr>
        <w:t>acionar</w:t>
      </w:r>
      <w:r w:rsidR="0072419B" w:rsidRPr="000D6539">
        <w:rPr>
          <w:szCs w:val="22"/>
          <w:lang w:val="pt-BR"/>
        </w:rPr>
        <w:t xml:space="preserve"> o motor ou arrancar em um semáforo com os olhos já voltados para a estrada à sua frente. Isso pode ter graves consequências se houver usuários da estrada desprotegidos, como pedestres ou ciclistas, diretamente </w:t>
      </w:r>
      <w:r>
        <w:rPr>
          <w:szCs w:val="22"/>
          <w:lang w:val="pt-BR"/>
        </w:rPr>
        <w:t>na frente d</w:t>
      </w:r>
      <w:r w:rsidR="0072419B" w:rsidRPr="000D6539">
        <w:rPr>
          <w:szCs w:val="22"/>
          <w:lang w:val="pt-BR"/>
        </w:rPr>
        <w:t xml:space="preserve">o ônibus. O novo </w:t>
      </w:r>
      <w:proofErr w:type="spellStart"/>
      <w:r w:rsidR="0072419B" w:rsidRPr="000D6539">
        <w:rPr>
          <w:szCs w:val="22"/>
          <w:lang w:val="pt-BR"/>
        </w:rPr>
        <w:t>Frontguard</w:t>
      </w:r>
      <w:proofErr w:type="spellEnd"/>
      <w:r w:rsidR="0072419B" w:rsidRPr="000D6539">
        <w:rPr>
          <w:szCs w:val="22"/>
          <w:lang w:val="pt-BR"/>
        </w:rPr>
        <w:t xml:space="preserve"> </w:t>
      </w:r>
      <w:proofErr w:type="spellStart"/>
      <w:r w:rsidR="0072419B" w:rsidRPr="000D6539">
        <w:rPr>
          <w:szCs w:val="22"/>
          <w:lang w:val="pt-BR"/>
        </w:rPr>
        <w:t>Assist</w:t>
      </w:r>
      <w:proofErr w:type="spellEnd"/>
      <w:r w:rsidR="0072419B" w:rsidRPr="000D6539">
        <w:rPr>
          <w:szCs w:val="22"/>
          <w:lang w:val="pt-BR"/>
        </w:rPr>
        <w:t xml:space="preserve"> </w:t>
      </w:r>
      <w:r w:rsidR="00B658BD">
        <w:rPr>
          <w:szCs w:val="22"/>
          <w:lang w:val="pt-BR"/>
        </w:rPr>
        <w:t xml:space="preserve">(Assistente de Proteção Frontal) </w:t>
      </w:r>
      <w:r w:rsidR="0072419B" w:rsidRPr="000D6539">
        <w:rPr>
          <w:szCs w:val="22"/>
          <w:lang w:val="pt-BR"/>
        </w:rPr>
        <w:t xml:space="preserve">da Daimler </w:t>
      </w:r>
      <w:proofErr w:type="spellStart"/>
      <w:r w:rsidR="0072419B" w:rsidRPr="000D6539">
        <w:rPr>
          <w:szCs w:val="22"/>
          <w:lang w:val="pt-BR"/>
        </w:rPr>
        <w:t>Buses</w:t>
      </w:r>
      <w:proofErr w:type="spellEnd"/>
      <w:r w:rsidR="0072419B" w:rsidRPr="000D6539">
        <w:rPr>
          <w:szCs w:val="22"/>
          <w:lang w:val="pt-BR"/>
        </w:rPr>
        <w:t xml:space="preserve"> pode ser um recurso útil para evitar acidentes em tais situações. Se o sistema dete</w:t>
      </w:r>
      <w:r w:rsidR="00646E46" w:rsidRPr="000D6539">
        <w:rPr>
          <w:szCs w:val="22"/>
          <w:lang w:val="pt-BR"/>
        </w:rPr>
        <w:t>c</w:t>
      </w:r>
      <w:r w:rsidR="0072419B" w:rsidRPr="000D6539">
        <w:rPr>
          <w:szCs w:val="22"/>
          <w:lang w:val="pt-BR"/>
        </w:rPr>
        <w:t>tar objetos parados ou em movimento à frente do veículo, poderá a</w:t>
      </w:r>
      <w:r w:rsidR="00646E46" w:rsidRPr="000D6539">
        <w:rPr>
          <w:szCs w:val="22"/>
          <w:lang w:val="pt-BR"/>
        </w:rPr>
        <w:t xml:space="preserve">judar </w:t>
      </w:r>
      <w:r w:rsidR="0072419B" w:rsidRPr="000D6539">
        <w:rPr>
          <w:szCs w:val="22"/>
          <w:lang w:val="pt-BR"/>
        </w:rPr>
        <w:t xml:space="preserve">os </w:t>
      </w:r>
      <w:r w:rsidR="00646E46" w:rsidRPr="000D6539">
        <w:rPr>
          <w:szCs w:val="22"/>
          <w:lang w:val="pt-BR"/>
        </w:rPr>
        <w:t xml:space="preserve">motoristas em </w:t>
      </w:r>
      <w:r w:rsidR="0072419B" w:rsidRPr="000D6539">
        <w:rPr>
          <w:szCs w:val="22"/>
          <w:lang w:val="pt-BR"/>
        </w:rPr>
        <w:t xml:space="preserve">velocidades até 15 km/h, enviando alertas de perigo </w:t>
      </w:r>
      <w:r>
        <w:rPr>
          <w:szCs w:val="22"/>
          <w:lang w:val="pt-BR"/>
        </w:rPr>
        <w:t>por meio</w:t>
      </w:r>
      <w:r w:rsidR="0072419B" w:rsidRPr="000D6539">
        <w:rPr>
          <w:szCs w:val="22"/>
          <w:lang w:val="pt-BR"/>
        </w:rPr>
        <w:t xml:space="preserve"> do sistema de aviso </w:t>
      </w:r>
      <w:r w:rsidR="00646E46" w:rsidRPr="000D6539">
        <w:rPr>
          <w:szCs w:val="22"/>
          <w:lang w:val="pt-BR"/>
        </w:rPr>
        <w:t xml:space="preserve">que tem </w:t>
      </w:r>
      <w:r w:rsidR="0072419B" w:rsidRPr="000D6539">
        <w:rPr>
          <w:szCs w:val="22"/>
          <w:lang w:val="pt-BR"/>
        </w:rPr>
        <w:t xml:space="preserve">duas fases. O sistema de assistência monitora o </w:t>
      </w:r>
      <w:r w:rsidR="00646E46" w:rsidRPr="000D6539">
        <w:rPr>
          <w:szCs w:val="22"/>
          <w:lang w:val="pt-BR"/>
        </w:rPr>
        <w:t>ponto cego</w:t>
      </w:r>
      <w:r w:rsidR="0072419B" w:rsidRPr="000D6539">
        <w:rPr>
          <w:szCs w:val="22"/>
          <w:lang w:val="pt-BR"/>
        </w:rPr>
        <w:t xml:space="preserve"> à frente do veículo </w:t>
      </w:r>
      <w:r w:rsidR="00646E46" w:rsidRPr="000D6539">
        <w:rPr>
          <w:szCs w:val="22"/>
          <w:lang w:val="pt-BR"/>
        </w:rPr>
        <w:t xml:space="preserve">em </w:t>
      </w:r>
      <w:r w:rsidR="0072419B" w:rsidRPr="000D6539">
        <w:rPr>
          <w:szCs w:val="22"/>
          <w:lang w:val="pt-BR"/>
        </w:rPr>
        <w:t>uma distância de 0,8 me</w:t>
      </w:r>
      <w:r>
        <w:rPr>
          <w:szCs w:val="22"/>
          <w:lang w:val="pt-BR"/>
        </w:rPr>
        <w:t xml:space="preserve">tros até aproximadamente 4 </w:t>
      </w:r>
      <w:r w:rsidR="0072419B" w:rsidRPr="000D6539">
        <w:rPr>
          <w:szCs w:val="22"/>
          <w:lang w:val="pt-BR"/>
        </w:rPr>
        <w:t xml:space="preserve">metros em toda a largura do veículo. </w:t>
      </w:r>
    </w:p>
    <w:p w14:paraId="09805A93" w14:textId="77777777" w:rsidR="0072419B" w:rsidRPr="000D6539" w:rsidRDefault="0072419B" w:rsidP="000B0DA7">
      <w:pPr>
        <w:pStyle w:val="40Continoustext11pt"/>
        <w:spacing w:after="340" w:line="340" w:lineRule="exact"/>
        <w:ind w:right="-1873"/>
        <w:jc w:val="both"/>
        <w:rPr>
          <w:szCs w:val="22"/>
          <w:lang w:val="pt-BR"/>
        </w:rPr>
      </w:pPr>
      <w:r w:rsidRPr="000D6539">
        <w:rPr>
          <w:szCs w:val="22"/>
          <w:lang w:val="pt-BR"/>
        </w:rPr>
        <w:t xml:space="preserve">O </w:t>
      </w:r>
      <w:proofErr w:type="spellStart"/>
      <w:r w:rsidRPr="000D6539">
        <w:rPr>
          <w:szCs w:val="22"/>
          <w:lang w:val="pt-BR"/>
        </w:rPr>
        <w:t>Sideguard</w:t>
      </w:r>
      <w:proofErr w:type="spellEnd"/>
      <w:r w:rsidRPr="000D6539">
        <w:rPr>
          <w:szCs w:val="22"/>
          <w:lang w:val="pt-BR"/>
        </w:rPr>
        <w:t xml:space="preserve"> </w:t>
      </w:r>
      <w:proofErr w:type="spellStart"/>
      <w:r w:rsidRPr="000D6539">
        <w:rPr>
          <w:szCs w:val="22"/>
          <w:lang w:val="pt-BR"/>
        </w:rPr>
        <w:t>Assist</w:t>
      </w:r>
      <w:proofErr w:type="spellEnd"/>
      <w:r w:rsidRPr="000D6539">
        <w:rPr>
          <w:szCs w:val="22"/>
          <w:lang w:val="pt-BR"/>
        </w:rPr>
        <w:t xml:space="preserve"> 2 e o </w:t>
      </w:r>
      <w:proofErr w:type="spellStart"/>
      <w:r w:rsidRPr="000D6539">
        <w:rPr>
          <w:szCs w:val="22"/>
          <w:lang w:val="pt-BR"/>
        </w:rPr>
        <w:t>Frontguard</w:t>
      </w:r>
      <w:proofErr w:type="spellEnd"/>
      <w:r w:rsidRPr="000D6539">
        <w:rPr>
          <w:szCs w:val="22"/>
          <w:lang w:val="pt-BR"/>
        </w:rPr>
        <w:t xml:space="preserve"> </w:t>
      </w:r>
      <w:proofErr w:type="spellStart"/>
      <w:r w:rsidRPr="000D6539">
        <w:rPr>
          <w:szCs w:val="22"/>
          <w:lang w:val="pt-BR"/>
        </w:rPr>
        <w:t>Assist</w:t>
      </w:r>
      <w:proofErr w:type="spellEnd"/>
      <w:r w:rsidRPr="000D6539">
        <w:rPr>
          <w:szCs w:val="22"/>
          <w:lang w:val="pt-BR"/>
        </w:rPr>
        <w:t xml:space="preserve"> se combinam para criar um sistema de alerta completo que avisa sobre obstáculos e pessoas nas laterais e na frente do ônibus. Quando combinados, a câmera de ré padrão e o sistema opcional de câmera de 360° fornecem ao motorista um sistema de alerta abrangente ao redor do ônibus</w:t>
      </w:r>
    </w:p>
    <w:p w14:paraId="1C1F62D7" w14:textId="77777777" w:rsidR="003D5488" w:rsidRDefault="001E3225" w:rsidP="00FD4750">
      <w:pPr>
        <w:pStyle w:val="40Continoustext11pt"/>
        <w:spacing w:after="340" w:line="340" w:lineRule="exact"/>
        <w:ind w:right="-1873"/>
        <w:rPr>
          <w:b/>
          <w:bCs/>
          <w:szCs w:val="22"/>
          <w:lang w:val="pt-BR"/>
        </w:rPr>
      </w:pPr>
      <w:r w:rsidRPr="00C97CAB">
        <w:rPr>
          <w:b/>
          <w:bCs/>
          <w:szCs w:val="22"/>
          <w:lang w:val="pt-BR"/>
        </w:rPr>
        <w:t>Active</w:t>
      </w:r>
      <w:r w:rsidRPr="00C97CAB">
        <w:rPr>
          <w:szCs w:val="22"/>
          <w:lang w:val="pt-BR"/>
        </w:rPr>
        <w:t> </w:t>
      </w:r>
      <w:r w:rsidRPr="00C97CAB">
        <w:rPr>
          <w:b/>
          <w:bCs/>
          <w:szCs w:val="22"/>
          <w:lang w:val="pt-BR"/>
        </w:rPr>
        <w:t>Drive</w:t>
      </w:r>
      <w:r w:rsidRPr="00C97CAB">
        <w:rPr>
          <w:szCs w:val="22"/>
          <w:lang w:val="pt-BR"/>
        </w:rPr>
        <w:t> </w:t>
      </w:r>
      <w:proofErr w:type="spellStart"/>
      <w:r w:rsidRPr="00C97CAB">
        <w:rPr>
          <w:b/>
          <w:bCs/>
          <w:szCs w:val="22"/>
          <w:lang w:val="pt-BR"/>
        </w:rPr>
        <w:t>Assist</w:t>
      </w:r>
      <w:proofErr w:type="spellEnd"/>
      <w:r w:rsidRPr="00C97CAB">
        <w:rPr>
          <w:szCs w:val="22"/>
          <w:lang w:val="pt-BR"/>
        </w:rPr>
        <w:t> </w:t>
      </w:r>
      <w:r w:rsidRPr="00C97CAB">
        <w:rPr>
          <w:b/>
          <w:bCs/>
          <w:szCs w:val="22"/>
          <w:lang w:val="pt-BR"/>
        </w:rPr>
        <w:t>2</w:t>
      </w:r>
      <w:r w:rsidR="00C97CAB">
        <w:rPr>
          <w:b/>
          <w:bCs/>
          <w:szCs w:val="22"/>
          <w:lang w:val="pt-BR"/>
        </w:rPr>
        <w:t xml:space="preserve"> oferece melhor suporte </w:t>
      </w:r>
      <w:r w:rsidR="00605A22" w:rsidRPr="00C97CAB">
        <w:rPr>
          <w:b/>
          <w:bCs/>
          <w:szCs w:val="22"/>
          <w:lang w:val="pt-BR"/>
        </w:rPr>
        <w:t xml:space="preserve">para </w:t>
      </w:r>
      <w:r w:rsidR="00155201">
        <w:rPr>
          <w:b/>
          <w:bCs/>
          <w:szCs w:val="22"/>
          <w:lang w:val="pt-BR"/>
        </w:rPr>
        <w:t>um</w:t>
      </w:r>
      <w:r w:rsidR="00605A22" w:rsidRPr="00C97CAB">
        <w:rPr>
          <w:b/>
          <w:bCs/>
          <w:szCs w:val="22"/>
          <w:lang w:val="pt-BR"/>
        </w:rPr>
        <w:t xml:space="preserve">a condução </w:t>
      </w:r>
      <w:r w:rsidR="003D5488" w:rsidRPr="00C97CAB">
        <w:rPr>
          <w:b/>
          <w:bCs/>
          <w:szCs w:val="22"/>
          <w:lang w:val="pt-BR"/>
        </w:rPr>
        <w:t>semiautom</w:t>
      </w:r>
      <w:r w:rsidR="00155201">
        <w:rPr>
          <w:b/>
          <w:bCs/>
          <w:szCs w:val="22"/>
          <w:lang w:val="pt-BR"/>
        </w:rPr>
        <w:t>ática</w:t>
      </w:r>
    </w:p>
    <w:p w14:paraId="7B1F96BD" w14:textId="77777777" w:rsidR="004E0DC2" w:rsidRPr="000D6539" w:rsidRDefault="004E0DC2" w:rsidP="00FD4750">
      <w:pPr>
        <w:pStyle w:val="40Continoustext11pt"/>
        <w:spacing w:after="340" w:line="340" w:lineRule="exact"/>
        <w:ind w:right="-1873"/>
        <w:jc w:val="both"/>
        <w:rPr>
          <w:szCs w:val="22"/>
          <w:lang w:val="pt-BR"/>
        </w:rPr>
      </w:pPr>
      <w:r w:rsidRPr="000D6539">
        <w:rPr>
          <w:szCs w:val="22"/>
          <w:lang w:val="pt-BR"/>
        </w:rPr>
        <w:t xml:space="preserve">O </w:t>
      </w:r>
      <w:r w:rsidR="00B658BD">
        <w:rPr>
          <w:szCs w:val="22"/>
          <w:lang w:val="pt-BR"/>
        </w:rPr>
        <w:t>Active Drive </w:t>
      </w:r>
      <w:proofErr w:type="spellStart"/>
      <w:r w:rsidR="00B658BD">
        <w:rPr>
          <w:szCs w:val="22"/>
          <w:lang w:val="pt-BR"/>
        </w:rPr>
        <w:t>Assist</w:t>
      </w:r>
      <w:proofErr w:type="spellEnd"/>
      <w:r w:rsidR="00B658BD">
        <w:rPr>
          <w:szCs w:val="22"/>
          <w:lang w:val="pt-BR"/>
        </w:rPr>
        <w:t xml:space="preserve"> 2 (ADA 2), Assistente Ativo de Condução, </w:t>
      </w:r>
      <w:r w:rsidRPr="000D6539">
        <w:rPr>
          <w:szCs w:val="22"/>
          <w:lang w:val="pt-BR"/>
        </w:rPr>
        <w:t>agora oferece ao motorista ainda mais ajuda para manter a distância e perman</w:t>
      </w:r>
      <w:r w:rsidR="00D616B8">
        <w:rPr>
          <w:szCs w:val="22"/>
          <w:lang w:val="pt-BR"/>
        </w:rPr>
        <w:t xml:space="preserve">ecer na pista. O novo sistema </w:t>
      </w:r>
      <w:r w:rsidRPr="000D6539">
        <w:rPr>
          <w:szCs w:val="22"/>
          <w:lang w:val="pt-BR"/>
        </w:rPr>
        <w:t xml:space="preserve">está equipado com uma função de parada de emergência. No ADA 2, todos os sistemas de assistência trabalham em conjunto e se ajudam uns aos outros: por exemplo, o Active Drive </w:t>
      </w:r>
      <w:proofErr w:type="spellStart"/>
      <w:r w:rsidRPr="000D6539">
        <w:rPr>
          <w:szCs w:val="22"/>
          <w:lang w:val="pt-BR"/>
        </w:rPr>
        <w:t>Assist</w:t>
      </w:r>
      <w:proofErr w:type="spellEnd"/>
      <w:r w:rsidRPr="000D6539">
        <w:rPr>
          <w:szCs w:val="22"/>
          <w:lang w:val="pt-BR"/>
        </w:rPr>
        <w:t xml:space="preserve"> 2 atua de acordo com as especificações do </w:t>
      </w:r>
      <w:proofErr w:type="spellStart"/>
      <w:r w:rsidRPr="000D6539">
        <w:rPr>
          <w:szCs w:val="22"/>
          <w:lang w:val="pt-BR"/>
        </w:rPr>
        <w:t>Predictive</w:t>
      </w:r>
      <w:proofErr w:type="spellEnd"/>
      <w:r w:rsidRPr="000D6539">
        <w:rPr>
          <w:szCs w:val="22"/>
          <w:lang w:val="pt-BR"/>
        </w:rPr>
        <w:t xml:space="preserve"> </w:t>
      </w:r>
      <w:proofErr w:type="spellStart"/>
      <w:r w:rsidRPr="000D6539">
        <w:rPr>
          <w:szCs w:val="22"/>
          <w:lang w:val="pt-BR"/>
        </w:rPr>
        <w:t>Powertrain</w:t>
      </w:r>
      <w:proofErr w:type="spellEnd"/>
      <w:r w:rsidRPr="000D6539">
        <w:rPr>
          <w:szCs w:val="22"/>
          <w:lang w:val="pt-BR"/>
        </w:rPr>
        <w:t xml:space="preserve"> </w:t>
      </w:r>
      <w:proofErr w:type="spellStart"/>
      <w:r w:rsidRPr="000D6539">
        <w:rPr>
          <w:szCs w:val="22"/>
          <w:lang w:val="pt-BR"/>
        </w:rPr>
        <w:t>Control</w:t>
      </w:r>
      <w:proofErr w:type="spellEnd"/>
      <w:r w:rsidRPr="000D6539">
        <w:rPr>
          <w:szCs w:val="22"/>
          <w:lang w:val="pt-BR"/>
        </w:rPr>
        <w:t xml:space="preserve"> (PPC) para garantir</w:t>
      </w:r>
      <w:r w:rsidR="00D616B8">
        <w:rPr>
          <w:szCs w:val="22"/>
          <w:lang w:val="pt-BR"/>
        </w:rPr>
        <w:t xml:space="preserve"> o estilo de condução mais econô</w:t>
      </w:r>
      <w:r w:rsidRPr="000D6539">
        <w:rPr>
          <w:szCs w:val="22"/>
          <w:lang w:val="pt-BR"/>
        </w:rPr>
        <w:t xml:space="preserve">mico possível. Para a orientação longitudinal e lateral do veículo, o sistema utiliza extensões funcionais baseadas no comprovado </w:t>
      </w:r>
      <w:r w:rsidR="00B658BD">
        <w:rPr>
          <w:szCs w:val="22"/>
          <w:lang w:val="pt-BR"/>
        </w:rPr>
        <w:t xml:space="preserve">piloto automático adaptativo (ART) </w:t>
      </w:r>
      <w:r w:rsidRPr="000D6539">
        <w:rPr>
          <w:szCs w:val="22"/>
          <w:lang w:val="pt-BR"/>
        </w:rPr>
        <w:t>e no Lane Assist. O ADA 2 também utiliza a avançada tecnologia de ra</w:t>
      </w:r>
      <w:r w:rsidR="00B658BD">
        <w:rPr>
          <w:szCs w:val="22"/>
          <w:lang w:val="pt-BR"/>
        </w:rPr>
        <w:t>dar e de câmera do ABA 6</w:t>
      </w:r>
      <w:r w:rsidRPr="000D6539">
        <w:rPr>
          <w:szCs w:val="22"/>
          <w:lang w:val="pt-BR"/>
        </w:rPr>
        <w:t xml:space="preserve"> para detectar o tráfego à frente. Uma função de parada de emergência também é implementada. Isso faz com que o veículo pare por meio de uma frenagem suave e autom</w:t>
      </w:r>
      <w:r w:rsidR="00155201">
        <w:rPr>
          <w:szCs w:val="22"/>
          <w:lang w:val="pt-BR"/>
        </w:rPr>
        <w:t>ática</w:t>
      </w:r>
      <w:r w:rsidRPr="000D6539">
        <w:rPr>
          <w:szCs w:val="22"/>
          <w:lang w:val="pt-BR"/>
        </w:rPr>
        <w:t xml:space="preserve"> se o motorista não estiver reagindo mais.</w:t>
      </w:r>
    </w:p>
    <w:p w14:paraId="05E6B930" w14:textId="77777777" w:rsidR="00CF1525" w:rsidRPr="000D6539" w:rsidRDefault="00CF1525" w:rsidP="00FD4750">
      <w:pPr>
        <w:pStyle w:val="40Continoustext11pt"/>
        <w:spacing w:after="340" w:line="340" w:lineRule="exact"/>
        <w:ind w:right="-1873"/>
        <w:jc w:val="both"/>
        <w:rPr>
          <w:szCs w:val="22"/>
          <w:lang w:val="pt-BR"/>
        </w:rPr>
      </w:pPr>
      <w:r w:rsidRPr="000D6539">
        <w:rPr>
          <w:szCs w:val="22"/>
          <w:lang w:val="pt-BR"/>
        </w:rPr>
        <w:t xml:space="preserve">Um componente essencial do </w:t>
      </w:r>
      <w:r w:rsidR="00B658BD">
        <w:rPr>
          <w:szCs w:val="22"/>
          <w:lang w:val="pt-BR"/>
        </w:rPr>
        <w:t>ADA</w:t>
      </w:r>
      <w:r w:rsidRPr="000D6539">
        <w:rPr>
          <w:szCs w:val="22"/>
          <w:lang w:val="pt-BR"/>
        </w:rPr>
        <w:t xml:space="preserve"> 2 é a orientação lateral ativa dentro da faixa pel</w:t>
      </w:r>
      <w:r w:rsidR="00155201">
        <w:rPr>
          <w:szCs w:val="22"/>
          <w:lang w:val="pt-BR"/>
        </w:rPr>
        <w:t xml:space="preserve">o Active </w:t>
      </w:r>
      <w:proofErr w:type="spellStart"/>
      <w:r w:rsidR="00155201">
        <w:rPr>
          <w:szCs w:val="22"/>
          <w:lang w:val="pt-BR"/>
        </w:rPr>
        <w:t>Steering</w:t>
      </w:r>
      <w:proofErr w:type="spellEnd"/>
      <w:r w:rsidR="00155201">
        <w:rPr>
          <w:szCs w:val="22"/>
          <w:lang w:val="pt-BR"/>
        </w:rPr>
        <w:t xml:space="preserve"> </w:t>
      </w:r>
      <w:proofErr w:type="spellStart"/>
      <w:r w:rsidR="00155201">
        <w:rPr>
          <w:szCs w:val="22"/>
          <w:lang w:val="pt-BR"/>
        </w:rPr>
        <w:t>Assist</w:t>
      </w:r>
      <w:proofErr w:type="spellEnd"/>
      <w:r w:rsidR="00155201">
        <w:rPr>
          <w:szCs w:val="22"/>
          <w:lang w:val="pt-BR"/>
        </w:rPr>
        <w:t xml:space="preserve"> com </w:t>
      </w:r>
      <w:r w:rsidRPr="000D6539">
        <w:rPr>
          <w:szCs w:val="22"/>
          <w:lang w:val="pt-BR"/>
        </w:rPr>
        <w:t>motor elétrico para ajudar a direção hidráulica</w:t>
      </w:r>
      <w:r w:rsidR="00155201">
        <w:rPr>
          <w:szCs w:val="22"/>
          <w:lang w:val="pt-BR"/>
        </w:rPr>
        <w:t>, bem como</w:t>
      </w:r>
      <w:r w:rsidRPr="000D6539">
        <w:rPr>
          <w:szCs w:val="22"/>
          <w:lang w:val="pt-BR"/>
        </w:rPr>
        <w:t xml:space="preserve"> a conexão com a orientação longitudinal do </w:t>
      </w:r>
      <w:r w:rsidR="00B658BD">
        <w:rPr>
          <w:szCs w:val="22"/>
          <w:lang w:val="pt-BR"/>
        </w:rPr>
        <w:t>piloto automático adaptativo</w:t>
      </w:r>
      <w:r w:rsidRPr="000D6539">
        <w:rPr>
          <w:szCs w:val="22"/>
          <w:lang w:val="pt-BR"/>
        </w:rPr>
        <w:t xml:space="preserve"> (acelerar/frear/manter distância)</w:t>
      </w:r>
      <w:r w:rsidR="00155201">
        <w:rPr>
          <w:szCs w:val="22"/>
          <w:lang w:val="pt-BR"/>
        </w:rPr>
        <w:t>,</w:t>
      </w:r>
      <w:r w:rsidRPr="000D6539">
        <w:rPr>
          <w:szCs w:val="22"/>
          <w:lang w:val="pt-BR"/>
        </w:rPr>
        <w:t xml:space="preserve"> por meio da combinação das informa</w:t>
      </w:r>
      <w:r w:rsidR="00B658BD">
        <w:rPr>
          <w:szCs w:val="22"/>
          <w:lang w:val="pt-BR"/>
        </w:rPr>
        <w:t>ções do radar e da câmera. Com a assistência</w:t>
      </w:r>
      <w:r w:rsidRPr="000D6539">
        <w:rPr>
          <w:szCs w:val="22"/>
          <w:lang w:val="pt-BR"/>
        </w:rPr>
        <w:t xml:space="preserve"> </w:t>
      </w:r>
      <w:r w:rsidR="00B658BD">
        <w:rPr>
          <w:szCs w:val="22"/>
          <w:lang w:val="pt-BR"/>
        </w:rPr>
        <w:t>ativa</w:t>
      </w:r>
      <w:r w:rsidR="00155201">
        <w:rPr>
          <w:szCs w:val="22"/>
          <w:lang w:val="pt-BR"/>
        </w:rPr>
        <w:t xml:space="preserve"> de direção</w:t>
      </w:r>
      <w:r w:rsidRPr="000D6539">
        <w:rPr>
          <w:szCs w:val="22"/>
          <w:lang w:val="pt-BR"/>
        </w:rPr>
        <w:t xml:space="preserve">, o </w:t>
      </w:r>
      <w:r w:rsidR="00B658BD">
        <w:rPr>
          <w:szCs w:val="22"/>
          <w:lang w:val="pt-BR"/>
        </w:rPr>
        <w:t>ADA</w:t>
      </w:r>
      <w:r w:rsidRPr="000D6539">
        <w:rPr>
          <w:szCs w:val="22"/>
          <w:lang w:val="pt-BR"/>
        </w:rPr>
        <w:t xml:space="preserve"> 2 </w:t>
      </w:r>
      <w:r w:rsidRPr="000D6539">
        <w:rPr>
          <w:szCs w:val="22"/>
          <w:lang w:val="pt-BR"/>
        </w:rPr>
        <w:lastRenderedPageBreak/>
        <w:t>também mantém o ônibus dentro da pista quando o ART é ativado por meio de intervenções contínuas de direção</w:t>
      </w:r>
      <w:r w:rsidR="00155201">
        <w:rPr>
          <w:szCs w:val="22"/>
          <w:lang w:val="pt-BR"/>
        </w:rPr>
        <w:t>,</w:t>
      </w:r>
      <w:r w:rsidRPr="000D6539">
        <w:rPr>
          <w:szCs w:val="22"/>
          <w:lang w:val="pt-BR"/>
        </w:rPr>
        <w:t xml:space="preserve"> dentro de uma meta que pode ser definida pelo </w:t>
      </w:r>
      <w:r w:rsidR="00155201">
        <w:rPr>
          <w:szCs w:val="22"/>
          <w:lang w:val="pt-BR"/>
        </w:rPr>
        <w:t>condutor</w:t>
      </w:r>
      <w:r w:rsidRPr="000D6539">
        <w:rPr>
          <w:szCs w:val="22"/>
          <w:lang w:val="pt-BR"/>
        </w:rPr>
        <w:t>. O motorista pode escolher entre três configurações: o ônibus circula exatamente no meio da pista ou, dependendo da largura da faixa de rolagem, ligeiramente deslocado p</w:t>
      </w:r>
      <w:r w:rsidR="00155201">
        <w:rPr>
          <w:szCs w:val="22"/>
          <w:lang w:val="pt-BR"/>
        </w:rPr>
        <w:t>ara a esquerda ou direita entre</w:t>
      </w:r>
      <w:r w:rsidRPr="000D6539">
        <w:rPr>
          <w:szCs w:val="22"/>
          <w:lang w:val="pt-BR"/>
        </w:rPr>
        <w:t xml:space="preserve"> </w:t>
      </w:r>
      <w:r w:rsidR="00B658BD">
        <w:rPr>
          <w:szCs w:val="22"/>
          <w:lang w:val="pt-BR"/>
        </w:rPr>
        <w:t xml:space="preserve">10 e 20 centímetros. </w:t>
      </w:r>
      <w:r w:rsidR="00997FD8">
        <w:rPr>
          <w:szCs w:val="22"/>
          <w:lang w:val="pt-BR"/>
        </w:rPr>
        <w:t>Assim</w:t>
      </w:r>
      <w:r w:rsidR="00155201">
        <w:rPr>
          <w:szCs w:val="22"/>
          <w:lang w:val="pt-BR"/>
        </w:rPr>
        <w:t xml:space="preserve">, o sistema alivia </w:t>
      </w:r>
      <w:r w:rsidRPr="000D6539">
        <w:rPr>
          <w:szCs w:val="22"/>
          <w:lang w:val="pt-BR"/>
        </w:rPr>
        <w:t>consi</w:t>
      </w:r>
      <w:r w:rsidR="00155201">
        <w:rPr>
          <w:szCs w:val="22"/>
          <w:lang w:val="pt-BR"/>
        </w:rPr>
        <w:t>deravelmente o motorista, liberando-o de grande parte de</w:t>
      </w:r>
      <w:r w:rsidRPr="000D6539">
        <w:rPr>
          <w:szCs w:val="22"/>
          <w:lang w:val="pt-BR"/>
        </w:rPr>
        <w:t xml:space="preserve"> pequenas correções </w:t>
      </w:r>
      <w:r w:rsidR="00155201" w:rsidRPr="000D6539">
        <w:rPr>
          <w:szCs w:val="22"/>
          <w:lang w:val="pt-BR"/>
        </w:rPr>
        <w:t xml:space="preserve">contínuas </w:t>
      </w:r>
      <w:r w:rsidR="00155201">
        <w:rPr>
          <w:szCs w:val="22"/>
          <w:lang w:val="pt-BR"/>
        </w:rPr>
        <w:t xml:space="preserve">de direção </w:t>
      </w:r>
      <w:r w:rsidRPr="000D6539">
        <w:rPr>
          <w:szCs w:val="22"/>
          <w:lang w:val="pt-BR"/>
        </w:rPr>
        <w:t xml:space="preserve">para manter-se dentro da pista. Tal como o ART, a orientação lateral </w:t>
      </w:r>
      <w:r w:rsidR="00155201">
        <w:rPr>
          <w:szCs w:val="22"/>
          <w:lang w:val="pt-BR"/>
        </w:rPr>
        <w:t xml:space="preserve">do Active </w:t>
      </w:r>
      <w:proofErr w:type="spellStart"/>
      <w:r w:rsidR="00155201">
        <w:rPr>
          <w:szCs w:val="22"/>
          <w:lang w:val="pt-BR"/>
        </w:rPr>
        <w:t>Steering</w:t>
      </w:r>
      <w:proofErr w:type="spellEnd"/>
      <w:r w:rsidR="00155201">
        <w:rPr>
          <w:szCs w:val="22"/>
          <w:lang w:val="pt-BR"/>
        </w:rPr>
        <w:t xml:space="preserve"> </w:t>
      </w:r>
      <w:proofErr w:type="spellStart"/>
      <w:r w:rsidR="00155201">
        <w:rPr>
          <w:szCs w:val="22"/>
          <w:lang w:val="pt-BR"/>
        </w:rPr>
        <w:t>Assist</w:t>
      </w:r>
      <w:proofErr w:type="spellEnd"/>
      <w:r w:rsidR="00155201">
        <w:rPr>
          <w:szCs w:val="22"/>
          <w:lang w:val="pt-BR"/>
        </w:rPr>
        <w:t xml:space="preserve"> fica ativada </w:t>
      </w:r>
      <w:r w:rsidRPr="000D6539">
        <w:rPr>
          <w:szCs w:val="22"/>
          <w:lang w:val="pt-BR"/>
        </w:rPr>
        <w:t>em toda</w:t>
      </w:r>
      <w:r w:rsidR="00155201">
        <w:rPr>
          <w:szCs w:val="22"/>
          <w:lang w:val="pt-BR"/>
        </w:rPr>
        <w:t>s</w:t>
      </w:r>
      <w:r w:rsidRPr="000D6539">
        <w:rPr>
          <w:szCs w:val="22"/>
          <w:lang w:val="pt-BR"/>
        </w:rPr>
        <w:t xml:space="preserve"> </w:t>
      </w:r>
      <w:r w:rsidR="00155201">
        <w:rPr>
          <w:szCs w:val="22"/>
          <w:lang w:val="pt-BR"/>
        </w:rPr>
        <w:t>as gamas de marchas do ônibus rodoviário</w:t>
      </w:r>
      <w:r w:rsidRPr="000D6539">
        <w:rPr>
          <w:szCs w:val="22"/>
          <w:lang w:val="pt-BR"/>
        </w:rPr>
        <w:t xml:space="preserve">, de 0 a 100 km/h. </w:t>
      </w:r>
      <w:r w:rsidR="00155201">
        <w:rPr>
          <w:szCs w:val="22"/>
          <w:lang w:val="pt-BR"/>
        </w:rPr>
        <w:t>Pré-requisito para o sistema: a</w:t>
      </w:r>
      <w:r w:rsidRPr="000D6539">
        <w:rPr>
          <w:szCs w:val="22"/>
          <w:lang w:val="pt-BR"/>
        </w:rPr>
        <w:t xml:space="preserve"> pista precisa estar claramente demarcada p</w:t>
      </w:r>
      <w:r w:rsidR="00E359F1" w:rsidRPr="000D6539">
        <w:rPr>
          <w:szCs w:val="22"/>
          <w:lang w:val="pt-BR"/>
        </w:rPr>
        <w:t>elas</w:t>
      </w:r>
      <w:r w:rsidRPr="000D6539">
        <w:rPr>
          <w:szCs w:val="22"/>
          <w:lang w:val="pt-BR"/>
        </w:rPr>
        <w:t xml:space="preserve"> linhas em ambos os lados.</w:t>
      </w:r>
    </w:p>
    <w:p w14:paraId="7F5B28E5" w14:textId="77777777" w:rsidR="00912D11" w:rsidRPr="000D6539" w:rsidRDefault="00912D11" w:rsidP="00FD4750">
      <w:pPr>
        <w:pStyle w:val="40Continoustext11pt"/>
        <w:spacing w:after="340" w:line="340" w:lineRule="exact"/>
        <w:ind w:right="-1873"/>
        <w:jc w:val="both"/>
        <w:rPr>
          <w:szCs w:val="22"/>
          <w:lang w:val="pt-BR"/>
        </w:rPr>
      </w:pPr>
      <w:r w:rsidRPr="000D6539">
        <w:rPr>
          <w:szCs w:val="22"/>
          <w:lang w:val="pt-BR"/>
        </w:rPr>
        <w:t xml:space="preserve">Um símbolo verde do volante no </w:t>
      </w:r>
      <w:r w:rsidR="00253C6D">
        <w:rPr>
          <w:szCs w:val="22"/>
          <w:lang w:val="pt-BR"/>
        </w:rPr>
        <w:t>display</w:t>
      </w:r>
      <w:r w:rsidRPr="000D6539">
        <w:rPr>
          <w:szCs w:val="22"/>
          <w:lang w:val="pt-BR"/>
        </w:rPr>
        <w:t xml:space="preserve"> central </w:t>
      </w:r>
      <w:r w:rsidR="00253C6D">
        <w:rPr>
          <w:szCs w:val="22"/>
          <w:lang w:val="pt-BR"/>
        </w:rPr>
        <w:t xml:space="preserve">indica </w:t>
      </w:r>
      <w:r w:rsidRPr="000D6539">
        <w:rPr>
          <w:szCs w:val="22"/>
          <w:lang w:val="pt-BR"/>
        </w:rPr>
        <w:t>a</w:t>
      </w:r>
      <w:r w:rsidR="00253C6D">
        <w:rPr>
          <w:szCs w:val="22"/>
          <w:lang w:val="pt-BR"/>
        </w:rPr>
        <w:t xml:space="preserve">o motorista que o assistente </w:t>
      </w:r>
      <w:r w:rsidR="00253C6D" w:rsidRPr="000D6539">
        <w:rPr>
          <w:szCs w:val="22"/>
          <w:lang w:val="pt-BR"/>
        </w:rPr>
        <w:t>ativo</w:t>
      </w:r>
      <w:r w:rsidR="00253C6D">
        <w:rPr>
          <w:szCs w:val="22"/>
          <w:lang w:val="pt-BR"/>
        </w:rPr>
        <w:t xml:space="preserve"> de</w:t>
      </w:r>
      <w:r w:rsidR="00253C6D" w:rsidRPr="000D6539">
        <w:rPr>
          <w:szCs w:val="22"/>
          <w:lang w:val="pt-BR"/>
        </w:rPr>
        <w:t xml:space="preserve"> </w:t>
      </w:r>
      <w:r w:rsidRPr="000D6539">
        <w:rPr>
          <w:szCs w:val="22"/>
          <w:lang w:val="pt-BR"/>
        </w:rPr>
        <w:t>direção está atuando na orientação lateral do veículo. Se o motorista não quiser usar o recurso de assistência de conforto</w:t>
      </w:r>
      <w:r w:rsidR="00253C6D">
        <w:rPr>
          <w:szCs w:val="22"/>
          <w:lang w:val="pt-BR"/>
        </w:rPr>
        <w:t>,</w:t>
      </w:r>
      <w:r w:rsidRPr="000D6539">
        <w:rPr>
          <w:szCs w:val="22"/>
          <w:lang w:val="pt-BR"/>
        </w:rPr>
        <w:t xml:space="preserve"> devido à situação do trânsito naquele momento, ele pode desativá-la. Mes</w:t>
      </w:r>
      <w:r w:rsidR="00997FD8">
        <w:rPr>
          <w:szCs w:val="22"/>
          <w:lang w:val="pt-BR"/>
        </w:rPr>
        <w:t xml:space="preserve">mo quando o ADA </w:t>
      </w:r>
      <w:r w:rsidRPr="000D6539">
        <w:rPr>
          <w:szCs w:val="22"/>
          <w:lang w:val="pt-BR"/>
        </w:rPr>
        <w:t xml:space="preserve">2 é desativado, o </w:t>
      </w:r>
      <w:r w:rsidR="00997FD8">
        <w:rPr>
          <w:szCs w:val="22"/>
          <w:lang w:val="pt-BR"/>
        </w:rPr>
        <w:t>ART</w:t>
      </w:r>
      <w:r w:rsidRPr="000D6539">
        <w:rPr>
          <w:szCs w:val="22"/>
          <w:lang w:val="pt-BR"/>
        </w:rPr>
        <w:t xml:space="preserve"> continua a assumir a orientação longitudinal do veículo, em conjunto com </w:t>
      </w:r>
      <w:proofErr w:type="spellStart"/>
      <w:r w:rsidRPr="000D6539">
        <w:rPr>
          <w:szCs w:val="22"/>
          <w:lang w:val="pt-BR"/>
        </w:rPr>
        <w:t>Predictiv</w:t>
      </w:r>
      <w:r w:rsidR="00253C6D">
        <w:rPr>
          <w:szCs w:val="22"/>
          <w:lang w:val="pt-BR"/>
        </w:rPr>
        <w:t>e</w:t>
      </w:r>
      <w:proofErr w:type="spellEnd"/>
      <w:r w:rsidR="00253C6D">
        <w:rPr>
          <w:szCs w:val="22"/>
          <w:lang w:val="pt-BR"/>
        </w:rPr>
        <w:t xml:space="preserve"> </w:t>
      </w:r>
      <w:proofErr w:type="spellStart"/>
      <w:r w:rsidR="00253C6D">
        <w:rPr>
          <w:szCs w:val="22"/>
          <w:lang w:val="pt-BR"/>
        </w:rPr>
        <w:t>Pow</w:t>
      </w:r>
      <w:r w:rsidR="00997FD8">
        <w:rPr>
          <w:szCs w:val="22"/>
          <w:lang w:val="pt-BR"/>
        </w:rPr>
        <w:t>ertrain</w:t>
      </w:r>
      <w:proofErr w:type="spellEnd"/>
      <w:r w:rsidR="00997FD8">
        <w:rPr>
          <w:szCs w:val="22"/>
          <w:lang w:val="pt-BR"/>
        </w:rPr>
        <w:t xml:space="preserve"> </w:t>
      </w:r>
      <w:proofErr w:type="spellStart"/>
      <w:r w:rsidR="00997FD8">
        <w:rPr>
          <w:szCs w:val="22"/>
          <w:lang w:val="pt-BR"/>
        </w:rPr>
        <w:t>Control</w:t>
      </w:r>
      <w:proofErr w:type="spellEnd"/>
      <w:r w:rsidR="00997FD8">
        <w:rPr>
          <w:szCs w:val="22"/>
          <w:lang w:val="pt-BR"/>
        </w:rPr>
        <w:t xml:space="preserve"> (PPC)</w:t>
      </w:r>
      <w:r w:rsidRPr="000D6539">
        <w:rPr>
          <w:szCs w:val="22"/>
          <w:lang w:val="pt-BR"/>
        </w:rPr>
        <w:t xml:space="preserve">. O piloto automático </w:t>
      </w:r>
      <w:r w:rsidR="00997FD8">
        <w:rPr>
          <w:szCs w:val="22"/>
          <w:lang w:val="pt-BR"/>
        </w:rPr>
        <w:t>adaptativo</w:t>
      </w:r>
      <w:r w:rsidRPr="000D6539">
        <w:rPr>
          <w:szCs w:val="22"/>
          <w:lang w:val="pt-BR"/>
        </w:rPr>
        <w:t xml:space="preserve"> reduz a </w:t>
      </w:r>
      <w:r w:rsidR="00253C6D">
        <w:rPr>
          <w:szCs w:val="22"/>
          <w:lang w:val="pt-BR"/>
        </w:rPr>
        <w:t>velocidade do ô</w:t>
      </w:r>
      <w:r w:rsidRPr="000D6539">
        <w:rPr>
          <w:szCs w:val="22"/>
          <w:lang w:val="pt-BR"/>
        </w:rPr>
        <w:t>nibus quando ele começar a chegar mui</w:t>
      </w:r>
      <w:r w:rsidR="00253C6D">
        <w:rPr>
          <w:szCs w:val="22"/>
          <w:lang w:val="pt-BR"/>
        </w:rPr>
        <w:t>to perto do veículo da frente. D</w:t>
      </w:r>
      <w:r w:rsidRPr="000D6539">
        <w:rPr>
          <w:szCs w:val="22"/>
          <w:lang w:val="pt-BR"/>
        </w:rPr>
        <w:t>epois, quando a situação volta</w:t>
      </w:r>
      <w:r w:rsidR="00253C6D">
        <w:rPr>
          <w:szCs w:val="22"/>
          <w:lang w:val="pt-BR"/>
        </w:rPr>
        <w:t>r</w:t>
      </w:r>
      <w:r w:rsidRPr="000D6539">
        <w:rPr>
          <w:szCs w:val="22"/>
          <w:lang w:val="pt-BR"/>
        </w:rPr>
        <w:t xml:space="preserve"> ao normal, ele acelera o ônibus para </w:t>
      </w:r>
      <w:r w:rsidR="00253C6D">
        <w:rPr>
          <w:szCs w:val="22"/>
          <w:lang w:val="pt-BR"/>
        </w:rPr>
        <w:t>retomar</w:t>
      </w:r>
      <w:r w:rsidRPr="000D6539">
        <w:rPr>
          <w:szCs w:val="22"/>
          <w:lang w:val="pt-BR"/>
        </w:rPr>
        <w:t xml:space="preserve"> a velocidade ajustada pelo motorista. Se necessário, o </w:t>
      </w:r>
      <w:r w:rsidR="00997FD8">
        <w:rPr>
          <w:szCs w:val="22"/>
          <w:lang w:val="pt-BR"/>
        </w:rPr>
        <w:t>ART</w:t>
      </w:r>
      <w:r w:rsidR="00253C6D">
        <w:rPr>
          <w:szCs w:val="22"/>
          <w:lang w:val="pt-BR"/>
        </w:rPr>
        <w:t xml:space="preserve"> </w:t>
      </w:r>
      <w:r w:rsidRPr="000D6539">
        <w:rPr>
          <w:szCs w:val="22"/>
          <w:lang w:val="pt-BR"/>
        </w:rPr>
        <w:t>também reduz a</w:t>
      </w:r>
      <w:r w:rsidR="00253C6D">
        <w:rPr>
          <w:szCs w:val="22"/>
          <w:lang w:val="pt-BR"/>
        </w:rPr>
        <w:t xml:space="preserve"> velocidade do ônibus até parar, utilizando para isso uma</w:t>
      </w:r>
      <w:r w:rsidRPr="000D6539">
        <w:rPr>
          <w:szCs w:val="22"/>
          <w:lang w:val="pt-BR"/>
        </w:rPr>
        <w:t xml:space="preserve"> frenagem parcial. </w:t>
      </w:r>
      <w:r w:rsidR="00253C6D">
        <w:rPr>
          <w:szCs w:val="22"/>
          <w:lang w:val="pt-BR"/>
        </w:rPr>
        <w:t xml:space="preserve"> </w:t>
      </w:r>
    </w:p>
    <w:p w14:paraId="673CDDD0" w14:textId="77777777" w:rsidR="00D37735" w:rsidRPr="000D6539" w:rsidRDefault="00AC6CB1" w:rsidP="00FD4750">
      <w:pPr>
        <w:pStyle w:val="40Continoustext11pt"/>
        <w:spacing w:after="340" w:line="340" w:lineRule="exact"/>
        <w:ind w:right="-1873"/>
        <w:jc w:val="both"/>
        <w:rPr>
          <w:szCs w:val="22"/>
          <w:lang w:val="pt-BR"/>
        </w:rPr>
      </w:pPr>
      <w:r w:rsidRPr="000D6539">
        <w:rPr>
          <w:szCs w:val="22"/>
          <w:lang w:val="pt-BR"/>
        </w:rPr>
        <w:t xml:space="preserve">O </w:t>
      </w:r>
      <w:r w:rsidR="00997FD8">
        <w:rPr>
          <w:szCs w:val="22"/>
          <w:lang w:val="pt-BR"/>
        </w:rPr>
        <w:t>ADA</w:t>
      </w:r>
      <w:r w:rsidR="00D37735" w:rsidRPr="000D6539">
        <w:rPr>
          <w:szCs w:val="22"/>
          <w:lang w:val="pt-BR"/>
        </w:rPr>
        <w:t xml:space="preserve"> 2 foi desenvolvido para condu</w:t>
      </w:r>
      <w:r w:rsidR="00253C6D">
        <w:rPr>
          <w:szCs w:val="22"/>
          <w:lang w:val="pt-BR"/>
        </w:rPr>
        <w:t>ção em vias expressas e estradas</w:t>
      </w:r>
      <w:r w:rsidR="00D37735" w:rsidRPr="000D6539">
        <w:rPr>
          <w:szCs w:val="22"/>
          <w:lang w:val="pt-BR"/>
        </w:rPr>
        <w:t xml:space="preserve">, razão pela qual é necessária uma largura mínima da pista. O sistema torna-se passivo quando os limites do sistema são atingidos, como marcações de faixa pouco claras, pistas muito estreitas ou raios de curva muito apertados. Isso é avisado ao </w:t>
      </w:r>
      <w:r w:rsidR="00AE737F" w:rsidRPr="000D6539">
        <w:rPr>
          <w:szCs w:val="22"/>
          <w:lang w:val="pt-BR"/>
        </w:rPr>
        <w:t>motorista</w:t>
      </w:r>
      <w:r w:rsidR="00D37735" w:rsidRPr="000D6539">
        <w:rPr>
          <w:szCs w:val="22"/>
          <w:lang w:val="pt-BR"/>
        </w:rPr>
        <w:t>, por meio de sinaliz</w:t>
      </w:r>
      <w:r w:rsidR="00253C6D">
        <w:rPr>
          <w:szCs w:val="22"/>
          <w:lang w:val="pt-BR"/>
        </w:rPr>
        <w:t>ação correspondente no display do painel de instrumentos</w:t>
      </w:r>
      <w:r w:rsidR="00D37735" w:rsidRPr="000D6539">
        <w:rPr>
          <w:szCs w:val="22"/>
          <w:lang w:val="pt-BR"/>
        </w:rPr>
        <w:t>.</w:t>
      </w:r>
    </w:p>
    <w:p w14:paraId="251661E3" w14:textId="77777777" w:rsidR="00936367" w:rsidRPr="000D6539" w:rsidRDefault="001521B8" w:rsidP="00FD4750">
      <w:pPr>
        <w:pStyle w:val="40Continoustext11pt"/>
        <w:spacing w:after="340" w:line="340" w:lineRule="exact"/>
        <w:ind w:right="-1873"/>
        <w:jc w:val="both"/>
        <w:rPr>
          <w:szCs w:val="22"/>
          <w:lang w:val="pt-BR"/>
        </w:rPr>
      </w:pPr>
      <w:r w:rsidRPr="000D6539">
        <w:rPr>
          <w:szCs w:val="22"/>
          <w:lang w:val="pt-BR"/>
        </w:rPr>
        <w:t xml:space="preserve">Apesar da </w:t>
      </w:r>
      <w:r w:rsidR="006C4D2A" w:rsidRPr="000D6539">
        <w:rPr>
          <w:szCs w:val="22"/>
          <w:lang w:val="pt-BR"/>
        </w:rPr>
        <w:t xml:space="preserve">ajuda </w:t>
      </w:r>
      <w:r w:rsidRPr="000D6539">
        <w:rPr>
          <w:szCs w:val="22"/>
          <w:lang w:val="pt-BR"/>
        </w:rPr>
        <w:t xml:space="preserve">prestada pelo </w:t>
      </w:r>
      <w:r w:rsidR="00997FD8">
        <w:rPr>
          <w:szCs w:val="22"/>
          <w:lang w:val="pt-BR"/>
        </w:rPr>
        <w:t>ADA</w:t>
      </w:r>
      <w:r w:rsidRPr="000D6539">
        <w:rPr>
          <w:szCs w:val="22"/>
          <w:lang w:val="pt-BR"/>
        </w:rPr>
        <w:t xml:space="preserve"> 2, o </w:t>
      </w:r>
      <w:r w:rsidR="006C4D2A" w:rsidRPr="000D6539">
        <w:rPr>
          <w:szCs w:val="22"/>
          <w:lang w:val="pt-BR"/>
        </w:rPr>
        <w:t xml:space="preserve">motorista continua </w:t>
      </w:r>
      <w:r w:rsidR="00DC729D" w:rsidRPr="000D6539">
        <w:rPr>
          <w:szCs w:val="22"/>
          <w:lang w:val="pt-BR"/>
        </w:rPr>
        <w:t>sendo sempre</w:t>
      </w:r>
      <w:r w:rsidR="00253C6D">
        <w:rPr>
          <w:szCs w:val="22"/>
          <w:lang w:val="pt-BR"/>
        </w:rPr>
        <w:t xml:space="preserve"> </w:t>
      </w:r>
      <w:r w:rsidR="006C4D2A" w:rsidRPr="000D6539">
        <w:rPr>
          <w:szCs w:val="22"/>
          <w:lang w:val="pt-BR"/>
        </w:rPr>
        <w:t xml:space="preserve">o </w:t>
      </w:r>
      <w:r w:rsidRPr="000D6539">
        <w:rPr>
          <w:szCs w:val="22"/>
          <w:lang w:val="pt-BR"/>
        </w:rPr>
        <w:t>responsável</w:t>
      </w:r>
      <w:r w:rsidR="00253C6D">
        <w:rPr>
          <w:szCs w:val="22"/>
          <w:lang w:val="pt-BR"/>
        </w:rPr>
        <w:t xml:space="preserve"> pelo processo</w:t>
      </w:r>
      <w:r w:rsidRPr="000D6539">
        <w:rPr>
          <w:szCs w:val="22"/>
          <w:lang w:val="pt-BR"/>
        </w:rPr>
        <w:t xml:space="preserve">. Se </w:t>
      </w:r>
      <w:r w:rsidR="00253C6D">
        <w:rPr>
          <w:szCs w:val="22"/>
          <w:lang w:val="pt-BR"/>
        </w:rPr>
        <w:t>ele</w:t>
      </w:r>
      <w:r w:rsidRPr="000D6539">
        <w:rPr>
          <w:szCs w:val="22"/>
          <w:lang w:val="pt-BR"/>
        </w:rPr>
        <w:t xml:space="preserve"> tirar as mãos do volante, é acionada uma </w:t>
      </w:r>
      <w:r w:rsidR="00DC729D" w:rsidRPr="000D6539">
        <w:rPr>
          <w:szCs w:val="22"/>
          <w:lang w:val="pt-BR"/>
        </w:rPr>
        <w:t>sequência</w:t>
      </w:r>
      <w:r w:rsidR="00253C6D">
        <w:rPr>
          <w:szCs w:val="22"/>
          <w:lang w:val="pt-BR"/>
        </w:rPr>
        <w:t xml:space="preserve"> </w:t>
      </w:r>
      <w:r w:rsidRPr="000D6539">
        <w:rPr>
          <w:szCs w:val="22"/>
          <w:lang w:val="pt-BR"/>
        </w:rPr>
        <w:t>de aviso</w:t>
      </w:r>
      <w:r w:rsidR="006C4D2A" w:rsidRPr="000D6539">
        <w:rPr>
          <w:szCs w:val="22"/>
          <w:lang w:val="pt-BR"/>
        </w:rPr>
        <w:t>s</w:t>
      </w:r>
      <w:r w:rsidRPr="000D6539">
        <w:rPr>
          <w:szCs w:val="22"/>
          <w:lang w:val="pt-BR"/>
        </w:rPr>
        <w:t xml:space="preserve"> de a</w:t>
      </w:r>
      <w:r w:rsidR="00253C6D">
        <w:rPr>
          <w:szCs w:val="22"/>
          <w:lang w:val="pt-BR"/>
        </w:rPr>
        <w:t>cordo com os requisitos legais</w:t>
      </w:r>
      <w:r w:rsidRPr="000D6539">
        <w:rPr>
          <w:szCs w:val="22"/>
          <w:lang w:val="pt-BR"/>
        </w:rPr>
        <w:t xml:space="preserve">. </w:t>
      </w:r>
      <w:r w:rsidR="006C4D2A" w:rsidRPr="000D6539">
        <w:rPr>
          <w:szCs w:val="22"/>
          <w:lang w:val="pt-BR"/>
        </w:rPr>
        <w:t xml:space="preserve">Depois de </w:t>
      </w:r>
      <w:r w:rsidRPr="000D6539">
        <w:rPr>
          <w:szCs w:val="22"/>
          <w:lang w:val="pt-BR"/>
        </w:rPr>
        <w:t xml:space="preserve">15 segundos, o sistema de assistência ao </w:t>
      </w:r>
      <w:r w:rsidR="006C4D2A" w:rsidRPr="000D6539">
        <w:rPr>
          <w:szCs w:val="22"/>
          <w:lang w:val="pt-BR"/>
        </w:rPr>
        <w:t xml:space="preserve">motorista </w:t>
      </w:r>
      <w:r w:rsidRPr="000D6539">
        <w:rPr>
          <w:szCs w:val="22"/>
          <w:lang w:val="pt-BR"/>
        </w:rPr>
        <w:t>avisa com um sinal amarelo</w:t>
      </w:r>
      <w:r w:rsidR="00253C6D">
        <w:rPr>
          <w:szCs w:val="22"/>
          <w:lang w:val="pt-BR"/>
        </w:rPr>
        <w:t>,</w:t>
      </w:r>
      <w:r w:rsidRPr="000D6539">
        <w:rPr>
          <w:szCs w:val="22"/>
          <w:lang w:val="pt-BR"/>
        </w:rPr>
        <w:t xml:space="preserve"> seguido de </w:t>
      </w:r>
      <w:r w:rsidR="00DC729D" w:rsidRPr="000D6539">
        <w:rPr>
          <w:szCs w:val="22"/>
          <w:lang w:val="pt-BR"/>
        </w:rPr>
        <w:t>um vermelho</w:t>
      </w:r>
      <w:r w:rsidRPr="000D6539">
        <w:rPr>
          <w:szCs w:val="22"/>
          <w:lang w:val="pt-BR"/>
        </w:rPr>
        <w:t xml:space="preserve"> no painel de instrumentos e, em seguida, com avisos acústicos em intervalos cada vez mais curtos</w:t>
      </w:r>
      <w:r w:rsidR="00253C6D">
        <w:rPr>
          <w:szCs w:val="22"/>
          <w:lang w:val="pt-BR"/>
        </w:rPr>
        <w:t>,</w:t>
      </w:r>
      <w:r w:rsidRPr="000D6539">
        <w:rPr>
          <w:szCs w:val="22"/>
          <w:lang w:val="pt-BR"/>
        </w:rPr>
        <w:t xml:space="preserve"> até soar o sinal de aviso contínuo</w:t>
      </w:r>
      <w:r w:rsidR="006C4D2A" w:rsidRPr="000D6539">
        <w:rPr>
          <w:szCs w:val="22"/>
          <w:lang w:val="pt-BR"/>
        </w:rPr>
        <w:t>.</w:t>
      </w:r>
      <w:r w:rsidR="00253C6D">
        <w:rPr>
          <w:szCs w:val="22"/>
          <w:lang w:val="pt-BR"/>
        </w:rPr>
        <w:t xml:space="preserve"> Se tiver o</w:t>
      </w:r>
      <w:r w:rsidR="00936367" w:rsidRPr="000D6539">
        <w:rPr>
          <w:szCs w:val="22"/>
          <w:lang w:val="pt-BR"/>
        </w:rPr>
        <w:t>corrido 60 segundos desde o início da sequência de avisos de que as mãos foram tiradas do volante, sem</w:t>
      </w:r>
      <w:r w:rsidR="00773D85">
        <w:rPr>
          <w:szCs w:val="22"/>
          <w:lang w:val="pt-BR"/>
        </w:rPr>
        <w:t xml:space="preserve"> que o motorista volte a colocá-las</w:t>
      </w:r>
      <w:r w:rsidR="00936367" w:rsidRPr="000D6539">
        <w:rPr>
          <w:szCs w:val="22"/>
          <w:lang w:val="pt-BR"/>
        </w:rPr>
        <w:t xml:space="preserve">, a função de Parada de Emergência é ativada. Isso </w:t>
      </w:r>
      <w:r w:rsidR="00773D85">
        <w:rPr>
          <w:szCs w:val="22"/>
          <w:lang w:val="pt-BR"/>
        </w:rPr>
        <w:t>dá início a</w:t>
      </w:r>
      <w:r w:rsidR="00936367" w:rsidRPr="000D6539">
        <w:rPr>
          <w:szCs w:val="22"/>
          <w:lang w:val="pt-BR"/>
        </w:rPr>
        <w:t xml:space="preserve"> uma redução de velocidade</w:t>
      </w:r>
      <w:r w:rsidR="00773D85">
        <w:rPr>
          <w:szCs w:val="22"/>
          <w:lang w:val="pt-BR"/>
        </w:rPr>
        <w:t>,</w:t>
      </w:r>
      <w:r w:rsidR="00936367" w:rsidRPr="000D6539">
        <w:rPr>
          <w:szCs w:val="22"/>
          <w:lang w:val="pt-BR"/>
        </w:rPr>
        <w:t xml:space="preserve"> liberando o pedal do acelerador por um segundo. Depois ocorre a redução da velocida</w:t>
      </w:r>
      <w:r w:rsidR="00773D85">
        <w:rPr>
          <w:szCs w:val="22"/>
          <w:lang w:val="pt-BR"/>
        </w:rPr>
        <w:t>de. A função de Parada de Emergência</w:t>
      </w:r>
      <w:r w:rsidR="00936367" w:rsidRPr="000D6539">
        <w:rPr>
          <w:szCs w:val="22"/>
          <w:lang w:val="pt-BR"/>
        </w:rPr>
        <w:t xml:space="preserve"> assume </w:t>
      </w:r>
      <w:r w:rsidR="00773D85" w:rsidRPr="000D6539">
        <w:rPr>
          <w:szCs w:val="22"/>
          <w:lang w:val="pt-BR"/>
        </w:rPr>
        <w:t xml:space="preserve">então </w:t>
      </w:r>
      <w:r w:rsidR="00936367" w:rsidRPr="000D6539">
        <w:rPr>
          <w:szCs w:val="22"/>
          <w:lang w:val="pt-BR"/>
        </w:rPr>
        <w:t>o controle do veículo dentro dos limites do sistema</w:t>
      </w:r>
      <w:r w:rsidR="00773D85">
        <w:rPr>
          <w:szCs w:val="22"/>
          <w:lang w:val="pt-BR"/>
        </w:rPr>
        <w:t>,</w:t>
      </w:r>
      <w:r w:rsidR="00936367" w:rsidRPr="000D6539">
        <w:rPr>
          <w:szCs w:val="22"/>
          <w:lang w:val="pt-BR"/>
        </w:rPr>
        <w:t xml:space="preserve"> visando mantê-lo na pist</w:t>
      </w:r>
      <w:r w:rsidR="00641926" w:rsidRPr="000D6539">
        <w:rPr>
          <w:szCs w:val="22"/>
          <w:lang w:val="pt-BR"/>
        </w:rPr>
        <w:t xml:space="preserve">a. </w:t>
      </w:r>
      <w:r w:rsidR="00936367" w:rsidRPr="000D6539">
        <w:rPr>
          <w:szCs w:val="22"/>
          <w:lang w:val="pt-BR"/>
        </w:rPr>
        <w:t>O sistema de faróis e luzes de emer</w:t>
      </w:r>
      <w:r w:rsidR="00773D85">
        <w:rPr>
          <w:szCs w:val="22"/>
          <w:lang w:val="pt-BR"/>
        </w:rPr>
        <w:t>gência é ativado</w:t>
      </w:r>
      <w:r w:rsidR="00936367" w:rsidRPr="000D6539">
        <w:rPr>
          <w:szCs w:val="22"/>
          <w:lang w:val="pt-BR"/>
        </w:rPr>
        <w:t xml:space="preserve"> 5 segundos antes do final da sequência de alerta </w:t>
      </w:r>
      <w:r w:rsidR="00773D85">
        <w:rPr>
          <w:szCs w:val="22"/>
          <w:lang w:val="pt-BR"/>
        </w:rPr>
        <w:t>de mãos livres, a fim de</w:t>
      </w:r>
      <w:r w:rsidR="00936367" w:rsidRPr="000D6539">
        <w:rPr>
          <w:szCs w:val="22"/>
          <w:lang w:val="pt-BR"/>
        </w:rPr>
        <w:t xml:space="preserve"> avisar os </w:t>
      </w:r>
      <w:r w:rsidR="00641926" w:rsidRPr="000D6539">
        <w:rPr>
          <w:szCs w:val="22"/>
          <w:lang w:val="pt-BR"/>
        </w:rPr>
        <w:t xml:space="preserve">outros </w:t>
      </w:r>
      <w:r w:rsidR="00936367" w:rsidRPr="000D6539">
        <w:rPr>
          <w:szCs w:val="22"/>
          <w:lang w:val="pt-BR"/>
        </w:rPr>
        <w:t>motoristas</w:t>
      </w:r>
      <w:r w:rsidR="00773D85">
        <w:rPr>
          <w:szCs w:val="22"/>
          <w:lang w:val="pt-BR"/>
        </w:rPr>
        <w:t>. E o</w:t>
      </w:r>
      <w:r w:rsidR="00936367" w:rsidRPr="000D6539">
        <w:rPr>
          <w:szCs w:val="22"/>
          <w:lang w:val="pt-BR"/>
        </w:rPr>
        <w:t xml:space="preserve"> veículo é gradualmente desacelerado até parar.</w:t>
      </w:r>
    </w:p>
    <w:p w14:paraId="66B5F577" w14:textId="77777777" w:rsidR="00936367" w:rsidRPr="000D6539" w:rsidRDefault="00641926" w:rsidP="00FD4750">
      <w:pPr>
        <w:pStyle w:val="40Continoustext11pt"/>
        <w:spacing w:after="340" w:line="340" w:lineRule="exact"/>
        <w:ind w:right="-1873"/>
        <w:jc w:val="both"/>
        <w:rPr>
          <w:szCs w:val="22"/>
          <w:lang w:val="pt-BR"/>
        </w:rPr>
      </w:pPr>
      <w:r w:rsidRPr="000D6539">
        <w:rPr>
          <w:szCs w:val="22"/>
          <w:lang w:val="pt-BR"/>
        </w:rPr>
        <w:t xml:space="preserve">Quando o veículo está parado, o freio elétrico de estacionamento é ativado e o sistema de luzes de emergência continua a piscar. Durante a intervenção da função de Parada de Emergência, o motorista é continuamente informado por um sinal acústico contínuo e um </w:t>
      </w:r>
      <w:r w:rsidR="00773D85">
        <w:rPr>
          <w:szCs w:val="22"/>
          <w:lang w:val="pt-BR"/>
        </w:rPr>
        <w:t xml:space="preserve">aviso visual no painel sobre a Parada </w:t>
      </w:r>
      <w:r w:rsidR="00773D85">
        <w:rPr>
          <w:szCs w:val="22"/>
          <w:lang w:val="pt-BR"/>
        </w:rPr>
        <w:lastRenderedPageBreak/>
        <w:t>de E</w:t>
      </w:r>
      <w:r w:rsidR="00372247">
        <w:rPr>
          <w:szCs w:val="22"/>
          <w:lang w:val="pt-BR"/>
        </w:rPr>
        <w:t xml:space="preserve">mergência e a possibilidade de cancelar o processo </w:t>
      </w:r>
      <w:r w:rsidR="00773D85">
        <w:rPr>
          <w:szCs w:val="22"/>
          <w:lang w:val="pt-BR"/>
        </w:rPr>
        <w:t>por meio do “</w:t>
      </w:r>
      <w:proofErr w:type="spellStart"/>
      <w:r w:rsidR="00773D85">
        <w:rPr>
          <w:szCs w:val="22"/>
          <w:lang w:val="pt-BR"/>
        </w:rPr>
        <w:t>kickdown</w:t>
      </w:r>
      <w:proofErr w:type="spellEnd"/>
      <w:r w:rsidR="00773D85">
        <w:rPr>
          <w:szCs w:val="22"/>
          <w:lang w:val="pt-BR"/>
        </w:rPr>
        <w:t>”</w:t>
      </w:r>
      <w:r w:rsidR="00372247">
        <w:rPr>
          <w:szCs w:val="22"/>
          <w:lang w:val="pt-BR"/>
        </w:rPr>
        <w:t xml:space="preserve">, </w:t>
      </w:r>
      <w:r w:rsidR="00773D85">
        <w:rPr>
          <w:szCs w:val="22"/>
          <w:lang w:val="pt-BR"/>
        </w:rPr>
        <w:t>pisando fundo no acelerador</w:t>
      </w:r>
      <w:r w:rsidRPr="000D6539">
        <w:rPr>
          <w:szCs w:val="22"/>
          <w:lang w:val="pt-BR"/>
        </w:rPr>
        <w:t>.</w:t>
      </w:r>
    </w:p>
    <w:p w14:paraId="6D96B251" w14:textId="77777777" w:rsidR="00E50EBD" w:rsidRPr="00E50EBD" w:rsidRDefault="00E50EBD" w:rsidP="00E50EBD">
      <w:pPr>
        <w:pStyle w:val="Subhead"/>
        <w:numPr>
          <w:ilvl w:val="0"/>
          <w:numId w:val="0"/>
        </w:numPr>
        <w:spacing w:after="340" w:line="340" w:lineRule="exact"/>
        <w:rPr>
          <w:szCs w:val="22"/>
          <w:lang w:val="pt-BR"/>
        </w:rPr>
      </w:pPr>
      <w:r w:rsidRPr="000D6539">
        <w:rPr>
          <w:bCs/>
          <w:szCs w:val="22"/>
          <w:lang w:val="pt-BR"/>
        </w:rPr>
        <w:t>N</w:t>
      </w:r>
      <w:r>
        <w:rPr>
          <w:bCs/>
          <w:szCs w:val="22"/>
          <w:lang w:val="pt-BR"/>
        </w:rPr>
        <w:t>ovidade</w:t>
      </w:r>
      <w:r w:rsidRPr="000D6539">
        <w:rPr>
          <w:bCs/>
          <w:szCs w:val="22"/>
          <w:lang w:val="pt-BR"/>
        </w:rPr>
        <w:t xml:space="preserve">: </w:t>
      </w:r>
      <w:proofErr w:type="spellStart"/>
      <w:r w:rsidRPr="000D6539">
        <w:rPr>
          <w:bCs/>
          <w:szCs w:val="22"/>
          <w:lang w:val="pt-BR"/>
        </w:rPr>
        <w:t>Traffic</w:t>
      </w:r>
      <w:proofErr w:type="spellEnd"/>
      <w:r w:rsidRPr="000D6539">
        <w:rPr>
          <w:bCs/>
          <w:szCs w:val="22"/>
          <w:lang w:val="pt-BR"/>
        </w:rPr>
        <w:t xml:space="preserve"> </w:t>
      </w:r>
      <w:proofErr w:type="spellStart"/>
      <w:r w:rsidRPr="000D6539">
        <w:rPr>
          <w:bCs/>
          <w:szCs w:val="22"/>
          <w:lang w:val="pt-BR"/>
        </w:rPr>
        <w:t>Sign</w:t>
      </w:r>
      <w:proofErr w:type="spellEnd"/>
      <w:r w:rsidRPr="000D6539">
        <w:rPr>
          <w:bCs/>
          <w:szCs w:val="22"/>
          <w:lang w:val="pt-BR"/>
        </w:rPr>
        <w:t xml:space="preserve"> </w:t>
      </w:r>
      <w:proofErr w:type="spellStart"/>
      <w:r w:rsidRPr="000D6539">
        <w:rPr>
          <w:bCs/>
          <w:szCs w:val="22"/>
          <w:lang w:val="pt-BR"/>
        </w:rPr>
        <w:t>Assist</w:t>
      </w:r>
      <w:proofErr w:type="spellEnd"/>
      <w:r w:rsidR="003E5107">
        <w:rPr>
          <w:bCs/>
          <w:szCs w:val="22"/>
          <w:lang w:val="pt-BR"/>
        </w:rPr>
        <w:t>, um assistente para sinais</w:t>
      </w:r>
      <w:r>
        <w:rPr>
          <w:bCs/>
          <w:szCs w:val="22"/>
          <w:lang w:val="pt-BR"/>
        </w:rPr>
        <w:t xml:space="preserve"> de t</w:t>
      </w:r>
      <w:r w:rsidR="00997FD8">
        <w:rPr>
          <w:bCs/>
          <w:szCs w:val="22"/>
          <w:lang w:val="pt-BR"/>
        </w:rPr>
        <w:t>rá</w:t>
      </w:r>
      <w:r>
        <w:rPr>
          <w:bCs/>
          <w:szCs w:val="22"/>
          <w:lang w:val="pt-BR"/>
        </w:rPr>
        <w:t>fego</w:t>
      </w:r>
    </w:p>
    <w:p w14:paraId="4943B055" w14:textId="77777777" w:rsidR="006D00C7" w:rsidRPr="000D6539" w:rsidRDefault="00997FD8" w:rsidP="00FD4750">
      <w:pPr>
        <w:pStyle w:val="40Continoustext11pt"/>
        <w:spacing w:after="340" w:line="340" w:lineRule="exact"/>
        <w:ind w:right="-1873"/>
        <w:jc w:val="both"/>
        <w:rPr>
          <w:szCs w:val="22"/>
          <w:lang w:val="pt-BR"/>
        </w:rPr>
      </w:pPr>
      <w:r>
        <w:rPr>
          <w:szCs w:val="22"/>
          <w:lang w:val="pt-BR"/>
        </w:rPr>
        <w:t xml:space="preserve">Outro recurso novo é </w:t>
      </w:r>
      <w:r w:rsidR="00E50EBD">
        <w:rPr>
          <w:szCs w:val="22"/>
          <w:lang w:val="pt-BR"/>
        </w:rPr>
        <w:t xml:space="preserve">o </w:t>
      </w:r>
      <w:proofErr w:type="spellStart"/>
      <w:r w:rsidR="00E50EBD">
        <w:rPr>
          <w:szCs w:val="22"/>
          <w:lang w:val="pt-BR"/>
        </w:rPr>
        <w:t>Traffic</w:t>
      </w:r>
      <w:proofErr w:type="spellEnd"/>
      <w:r w:rsidR="00E50EBD">
        <w:rPr>
          <w:szCs w:val="22"/>
          <w:lang w:val="pt-BR"/>
        </w:rPr>
        <w:t xml:space="preserve"> </w:t>
      </w:r>
      <w:proofErr w:type="spellStart"/>
      <w:r w:rsidR="00E50EBD">
        <w:rPr>
          <w:szCs w:val="22"/>
          <w:lang w:val="pt-BR"/>
        </w:rPr>
        <w:t>Sign</w:t>
      </w:r>
      <w:proofErr w:type="spellEnd"/>
      <w:r w:rsidR="00E50EBD">
        <w:rPr>
          <w:szCs w:val="22"/>
          <w:lang w:val="pt-BR"/>
        </w:rPr>
        <w:t xml:space="preserve"> </w:t>
      </w:r>
      <w:proofErr w:type="spellStart"/>
      <w:r w:rsidR="00E50EBD">
        <w:rPr>
          <w:szCs w:val="22"/>
          <w:lang w:val="pt-BR"/>
        </w:rPr>
        <w:t>Assist</w:t>
      </w:r>
      <w:proofErr w:type="spellEnd"/>
      <w:r w:rsidR="00E50EBD">
        <w:rPr>
          <w:szCs w:val="22"/>
          <w:lang w:val="pt-BR"/>
        </w:rPr>
        <w:t xml:space="preserve">, </w:t>
      </w:r>
      <w:r>
        <w:rPr>
          <w:szCs w:val="22"/>
          <w:lang w:val="pt-BR"/>
        </w:rPr>
        <w:t>A</w:t>
      </w:r>
      <w:r w:rsidRPr="000D6539">
        <w:rPr>
          <w:szCs w:val="22"/>
          <w:lang w:val="pt-BR"/>
        </w:rPr>
        <w:t xml:space="preserve">ssistente </w:t>
      </w:r>
      <w:r>
        <w:rPr>
          <w:szCs w:val="22"/>
          <w:lang w:val="pt-BR"/>
        </w:rPr>
        <w:t xml:space="preserve">de Sinalização de Tráfego </w:t>
      </w:r>
      <w:r w:rsidR="00E50EBD">
        <w:rPr>
          <w:szCs w:val="22"/>
          <w:lang w:val="pt-BR"/>
        </w:rPr>
        <w:t>que</w:t>
      </w:r>
      <w:r w:rsidR="006D00C7" w:rsidRPr="000D6539">
        <w:rPr>
          <w:szCs w:val="22"/>
          <w:lang w:val="pt-BR"/>
        </w:rPr>
        <w:t xml:space="preserve"> compara a velocidade em que o ônibus está no momento com a velocidade permitida para o veículo e emite um aviso se </w:t>
      </w:r>
      <w:r w:rsidR="00E50EBD">
        <w:rPr>
          <w:szCs w:val="22"/>
          <w:lang w:val="pt-BR"/>
        </w:rPr>
        <w:t>o limite permitido tiver sido ultrapassado</w:t>
      </w:r>
      <w:r w:rsidR="006D00C7" w:rsidRPr="000D6539">
        <w:rPr>
          <w:szCs w:val="22"/>
          <w:lang w:val="pt-BR"/>
        </w:rPr>
        <w:t>. Ele funciona apesar das diferentes sinalizações existente</w:t>
      </w:r>
      <w:r w:rsidR="00E50EBD">
        <w:rPr>
          <w:szCs w:val="22"/>
          <w:lang w:val="pt-BR"/>
        </w:rPr>
        <w:t>s</w:t>
      </w:r>
      <w:r w:rsidR="006D00C7" w:rsidRPr="000D6539">
        <w:rPr>
          <w:szCs w:val="22"/>
          <w:lang w:val="pt-BR"/>
        </w:rPr>
        <w:t xml:space="preserve"> em toda a Europa. O </w:t>
      </w:r>
      <w:proofErr w:type="spellStart"/>
      <w:r w:rsidR="006D00C7" w:rsidRPr="000D6539">
        <w:rPr>
          <w:szCs w:val="22"/>
          <w:lang w:val="pt-BR"/>
        </w:rPr>
        <w:t>Traffic</w:t>
      </w:r>
      <w:proofErr w:type="spellEnd"/>
      <w:r w:rsidR="006D00C7" w:rsidRPr="000D6539">
        <w:rPr>
          <w:szCs w:val="22"/>
          <w:lang w:val="pt-BR"/>
        </w:rPr>
        <w:t xml:space="preserve"> </w:t>
      </w:r>
      <w:proofErr w:type="spellStart"/>
      <w:r w:rsidR="006D00C7" w:rsidRPr="000D6539">
        <w:rPr>
          <w:szCs w:val="22"/>
          <w:lang w:val="pt-BR"/>
        </w:rPr>
        <w:t>Sign</w:t>
      </w:r>
      <w:proofErr w:type="spellEnd"/>
      <w:r w:rsidR="006D00C7" w:rsidRPr="000D6539">
        <w:rPr>
          <w:szCs w:val="22"/>
          <w:lang w:val="pt-BR"/>
        </w:rPr>
        <w:t xml:space="preserve"> </w:t>
      </w:r>
      <w:proofErr w:type="spellStart"/>
      <w:r w:rsidR="006D00C7" w:rsidRPr="000D6539">
        <w:rPr>
          <w:szCs w:val="22"/>
          <w:lang w:val="pt-BR"/>
        </w:rPr>
        <w:t>Assist</w:t>
      </w:r>
      <w:proofErr w:type="spellEnd"/>
      <w:r w:rsidR="006D00C7" w:rsidRPr="000D6539">
        <w:rPr>
          <w:szCs w:val="22"/>
          <w:lang w:val="pt-BR"/>
        </w:rPr>
        <w:t xml:space="preserve"> pode assim redu</w:t>
      </w:r>
      <w:r w:rsidR="00E50EBD">
        <w:rPr>
          <w:szCs w:val="22"/>
          <w:lang w:val="pt-BR"/>
        </w:rPr>
        <w:t>zir o risco de acidentes devido</w:t>
      </w:r>
      <w:r>
        <w:rPr>
          <w:szCs w:val="22"/>
          <w:lang w:val="pt-BR"/>
        </w:rPr>
        <w:t xml:space="preserve"> à</w:t>
      </w:r>
      <w:r w:rsidR="006D00C7" w:rsidRPr="000D6539">
        <w:rPr>
          <w:szCs w:val="22"/>
          <w:lang w:val="pt-BR"/>
        </w:rPr>
        <w:t xml:space="preserve"> velocida</w:t>
      </w:r>
      <w:r w:rsidR="00E50EBD">
        <w:rPr>
          <w:szCs w:val="22"/>
          <w:lang w:val="pt-BR"/>
        </w:rPr>
        <w:t>de excessiva e desatenção. T</w:t>
      </w:r>
      <w:r w:rsidR="006D00C7" w:rsidRPr="000D6539">
        <w:rPr>
          <w:szCs w:val="22"/>
          <w:lang w:val="pt-BR"/>
        </w:rPr>
        <w:t>ambém reduz o risco de multas por excesso de velocidade.</w:t>
      </w:r>
    </w:p>
    <w:p w14:paraId="44D07DBA" w14:textId="77777777" w:rsidR="001E3225" w:rsidRPr="000D6539" w:rsidRDefault="001E3225" w:rsidP="00FD4750">
      <w:pPr>
        <w:pStyle w:val="40Continoustext11pt"/>
        <w:spacing w:after="340" w:line="340" w:lineRule="exact"/>
        <w:ind w:right="-1873"/>
        <w:jc w:val="both"/>
        <w:rPr>
          <w:b/>
          <w:bCs/>
          <w:szCs w:val="22"/>
          <w:lang w:val="pt-BR"/>
        </w:rPr>
      </w:pPr>
      <w:proofErr w:type="spellStart"/>
      <w:r w:rsidRPr="000D6539">
        <w:rPr>
          <w:b/>
          <w:bCs/>
          <w:szCs w:val="22"/>
          <w:lang w:val="pt-BR"/>
        </w:rPr>
        <w:t>Attention</w:t>
      </w:r>
      <w:proofErr w:type="spellEnd"/>
      <w:r w:rsidRPr="000D6539">
        <w:rPr>
          <w:b/>
          <w:bCs/>
          <w:szCs w:val="22"/>
          <w:lang w:val="pt-BR"/>
        </w:rPr>
        <w:t xml:space="preserve"> </w:t>
      </w:r>
      <w:proofErr w:type="spellStart"/>
      <w:r w:rsidRPr="000D6539">
        <w:rPr>
          <w:b/>
          <w:bCs/>
          <w:szCs w:val="22"/>
          <w:lang w:val="pt-BR"/>
        </w:rPr>
        <w:t>Assist</w:t>
      </w:r>
      <w:proofErr w:type="spellEnd"/>
      <w:r w:rsidRPr="000D6539">
        <w:rPr>
          <w:b/>
          <w:bCs/>
          <w:szCs w:val="22"/>
          <w:lang w:val="pt-BR"/>
        </w:rPr>
        <w:t xml:space="preserve"> </w:t>
      </w:r>
      <w:r w:rsidR="006D00C7" w:rsidRPr="000D6539">
        <w:rPr>
          <w:b/>
          <w:bCs/>
          <w:szCs w:val="22"/>
          <w:lang w:val="pt-BR"/>
        </w:rPr>
        <w:t>e</w:t>
      </w:r>
      <w:r w:rsidRPr="000D6539">
        <w:rPr>
          <w:b/>
          <w:bCs/>
          <w:szCs w:val="22"/>
          <w:lang w:val="pt-BR"/>
        </w:rPr>
        <w:t xml:space="preserve"> TPM</w:t>
      </w:r>
      <w:r w:rsidR="00E50EBD">
        <w:rPr>
          <w:b/>
          <w:bCs/>
          <w:szCs w:val="22"/>
          <w:lang w:val="pt-BR"/>
        </w:rPr>
        <w:t xml:space="preserve"> em</w:t>
      </w:r>
      <w:r w:rsidR="006D00C7" w:rsidRPr="000D6539">
        <w:rPr>
          <w:b/>
          <w:bCs/>
          <w:szCs w:val="22"/>
          <w:lang w:val="pt-BR"/>
        </w:rPr>
        <w:t xml:space="preserve"> produção </w:t>
      </w:r>
      <w:r w:rsidR="00E50EBD">
        <w:rPr>
          <w:b/>
          <w:bCs/>
          <w:szCs w:val="22"/>
          <w:lang w:val="pt-BR"/>
        </w:rPr>
        <w:t>de</w:t>
      </w:r>
      <w:r w:rsidR="006D00C7" w:rsidRPr="000D6539">
        <w:rPr>
          <w:b/>
          <w:bCs/>
          <w:szCs w:val="22"/>
          <w:lang w:val="pt-BR"/>
        </w:rPr>
        <w:t xml:space="preserve"> série</w:t>
      </w:r>
    </w:p>
    <w:p w14:paraId="0D74220A" w14:textId="77777777" w:rsidR="00B20569" w:rsidRDefault="00B20569" w:rsidP="00FD4750">
      <w:pPr>
        <w:pStyle w:val="40Continoustext11pt"/>
        <w:spacing w:after="340" w:line="340" w:lineRule="exact"/>
        <w:ind w:right="-1873"/>
        <w:jc w:val="both"/>
        <w:rPr>
          <w:szCs w:val="22"/>
          <w:lang w:val="pt-BR"/>
        </w:rPr>
      </w:pPr>
      <w:r w:rsidRPr="000D6539">
        <w:rPr>
          <w:szCs w:val="22"/>
          <w:lang w:val="pt-BR"/>
        </w:rPr>
        <w:t xml:space="preserve">O </w:t>
      </w:r>
      <w:r w:rsidR="00E50EBD">
        <w:rPr>
          <w:bCs/>
          <w:szCs w:val="22"/>
          <w:lang w:val="pt-BR"/>
        </w:rPr>
        <w:t>s</w:t>
      </w:r>
      <w:r w:rsidR="00E50EBD" w:rsidRPr="00E50EBD">
        <w:rPr>
          <w:bCs/>
          <w:szCs w:val="22"/>
          <w:lang w:val="pt-BR"/>
        </w:rPr>
        <w:t>istema de aviso de perda de pressão nos pneus</w:t>
      </w:r>
      <w:r w:rsidR="00997FD8">
        <w:rPr>
          <w:bCs/>
          <w:szCs w:val="22"/>
          <w:lang w:val="pt-BR"/>
        </w:rPr>
        <w:t xml:space="preserve">, </w:t>
      </w:r>
      <w:r w:rsidR="00E50EBD" w:rsidRPr="00700413">
        <w:rPr>
          <w:lang w:val="pt-BR"/>
        </w:rPr>
        <w:t xml:space="preserve">Tire </w:t>
      </w:r>
      <w:proofErr w:type="spellStart"/>
      <w:r w:rsidR="00E50EBD" w:rsidRPr="00700413">
        <w:rPr>
          <w:lang w:val="pt-BR"/>
        </w:rPr>
        <w:t>Pressure</w:t>
      </w:r>
      <w:proofErr w:type="spellEnd"/>
      <w:r w:rsidR="00E50EBD" w:rsidRPr="00700413">
        <w:rPr>
          <w:lang w:val="pt-BR"/>
        </w:rPr>
        <w:t xml:space="preserve"> </w:t>
      </w:r>
      <w:proofErr w:type="spellStart"/>
      <w:r w:rsidR="00E50EBD" w:rsidRPr="00700413">
        <w:rPr>
          <w:lang w:val="pt-BR"/>
        </w:rPr>
        <w:t>Loss</w:t>
      </w:r>
      <w:proofErr w:type="spellEnd"/>
      <w:r w:rsidR="00E50EBD" w:rsidRPr="00700413">
        <w:rPr>
          <w:lang w:val="pt-BR"/>
        </w:rPr>
        <w:t xml:space="preserve"> </w:t>
      </w:r>
      <w:proofErr w:type="spellStart"/>
      <w:r w:rsidR="00E50EBD" w:rsidRPr="00700413">
        <w:rPr>
          <w:lang w:val="pt-BR"/>
        </w:rPr>
        <w:t>Warning</w:t>
      </w:r>
      <w:proofErr w:type="spellEnd"/>
      <w:r w:rsidR="00E50EBD" w:rsidRPr="00700413">
        <w:rPr>
          <w:lang w:val="pt-BR"/>
        </w:rPr>
        <w:t xml:space="preserve"> </w:t>
      </w:r>
      <w:r w:rsidR="00997FD8" w:rsidRPr="00E50EBD">
        <w:rPr>
          <w:bCs/>
          <w:szCs w:val="22"/>
          <w:lang w:val="pt-BR"/>
        </w:rPr>
        <w:t>(TPM</w:t>
      </w:r>
      <w:r w:rsidR="00997FD8">
        <w:rPr>
          <w:bCs/>
          <w:szCs w:val="22"/>
          <w:lang w:val="pt-BR"/>
        </w:rPr>
        <w:t>)</w:t>
      </w:r>
      <w:r w:rsidR="00E50EBD">
        <w:rPr>
          <w:szCs w:val="22"/>
          <w:lang w:val="pt-BR"/>
        </w:rPr>
        <w:t xml:space="preserve">, que antes era </w:t>
      </w:r>
      <w:r w:rsidRPr="000D6539">
        <w:rPr>
          <w:szCs w:val="22"/>
          <w:lang w:val="pt-BR"/>
        </w:rPr>
        <w:t>opciona</w:t>
      </w:r>
      <w:r w:rsidR="00E50EBD">
        <w:rPr>
          <w:szCs w:val="22"/>
          <w:lang w:val="pt-BR"/>
        </w:rPr>
        <w:t>l, também passa a se tornar um i</w:t>
      </w:r>
      <w:r w:rsidRPr="000D6539">
        <w:rPr>
          <w:szCs w:val="22"/>
          <w:lang w:val="pt-BR"/>
        </w:rPr>
        <w:t>tem de série. O TPM evita danos nos pneus, indicando uma possível perda de pressão. Além disso, a pressão correta dos pneus reduz o desgaste e o consumo de combustível</w:t>
      </w:r>
      <w:r w:rsidR="00FF44D8" w:rsidRPr="000D6539">
        <w:rPr>
          <w:szCs w:val="22"/>
          <w:lang w:val="pt-BR"/>
        </w:rPr>
        <w:t>.</w:t>
      </w:r>
    </w:p>
    <w:p w14:paraId="3B4A8877" w14:textId="77777777" w:rsidR="00FF44D8" w:rsidRPr="000D6539" w:rsidRDefault="00E50EBD" w:rsidP="00FD4750">
      <w:pPr>
        <w:pStyle w:val="40Continoustext11pt"/>
        <w:spacing w:after="340" w:line="340" w:lineRule="exact"/>
        <w:ind w:right="-1873"/>
        <w:jc w:val="both"/>
        <w:rPr>
          <w:szCs w:val="22"/>
          <w:lang w:val="pt-BR"/>
        </w:rPr>
      </w:pPr>
      <w:r>
        <w:rPr>
          <w:szCs w:val="22"/>
          <w:lang w:val="pt-BR"/>
        </w:rPr>
        <w:t>Já o</w:t>
      </w:r>
      <w:r w:rsidR="00FF44D8" w:rsidRPr="000D6539">
        <w:rPr>
          <w:szCs w:val="22"/>
          <w:lang w:val="pt-BR"/>
        </w:rPr>
        <w:t xml:space="preserve"> </w:t>
      </w:r>
      <w:proofErr w:type="spellStart"/>
      <w:r w:rsidR="00FF44D8" w:rsidRPr="000D6539">
        <w:rPr>
          <w:szCs w:val="22"/>
          <w:lang w:val="pt-BR"/>
        </w:rPr>
        <w:t>Attention</w:t>
      </w:r>
      <w:proofErr w:type="spellEnd"/>
      <w:r w:rsidR="00FF44D8" w:rsidRPr="000D6539">
        <w:rPr>
          <w:szCs w:val="22"/>
          <w:lang w:val="pt-BR"/>
        </w:rPr>
        <w:t xml:space="preserve"> </w:t>
      </w:r>
      <w:proofErr w:type="spellStart"/>
      <w:r w:rsidR="00FF44D8" w:rsidRPr="000D6539">
        <w:rPr>
          <w:szCs w:val="22"/>
          <w:lang w:val="pt-BR"/>
        </w:rPr>
        <w:t>Ass</w:t>
      </w:r>
      <w:r>
        <w:rPr>
          <w:szCs w:val="22"/>
          <w:lang w:val="pt-BR"/>
        </w:rPr>
        <w:t>ist</w:t>
      </w:r>
      <w:proofErr w:type="spellEnd"/>
      <w:r>
        <w:rPr>
          <w:szCs w:val="22"/>
          <w:lang w:val="pt-BR"/>
        </w:rPr>
        <w:t xml:space="preserve"> (</w:t>
      </w:r>
      <w:proofErr w:type="spellStart"/>
      <w:r>
        <w:rPr>
          <w:szCs w:val="22"/>
          <w:lang w:val="pt-BR"/>
        </w:rPr>
        <w:t>AtAs</w:t>
      </w:r>
      <w:proofErr w:type="spellEnd"/>
      <w:r>
        <w:rPr>
          <w:szCs w:val="22"/>
          <w:lang w:val="pt-BR"/>
        </w:rPr>
        <w:t>), bafômetro</w:t>
      </w:r>
      <w:r w:rsidR="00FF44D8" w:rsidRPr="000D6539">
        <w:rPr>
          <w:szCs w:val="22"/>
          <w:lang w:val="pt-BR"/>
        </w:rPr>
        <w:t xml:space="preserve"> </w:t>
      </w:r>
      <w:r>
        <w:rPr>
          <w:szCs w:val="22"/>
          <w:lang w:val="pt-BR"/>
        </w:rPr>
        <w:t>instalado no cockpit</w:t>
      </w:r>
      <w:r w:rsidR="00FF44D8" w:rsidRPr="000D6539">
        <w:rPr>
          <w:szCs w:val="22"/>
          <w:lang w:val="pt-BR"/>
        </w:rPr>
        <w:t xml:space="preserve"> do motorista</w:t>
      </w:r>
      <w:r>
        <w:rPr>
          <w:szCs w:val="22"/>
          <w:lang w:val="pt-BR"/>
        </w:rPr>
        <w:t>, também está agora em produção de</w:t>
      </w:r>
      <w:r w:rsidR="00FF44D8" w:rsidRPr="000D6539">
        <w:rPr>
          <w:szCs w:val="22"/>
          <w:lang w:val="pt-BR"/>
        </w:rPr>
        <w:t xml:space="preserve"> série. </w:t>
      </w:r>
      <w:proofErr w:type="gramStart"/>
      <w:r w:rsidR="00FF44D8" w:rsidRPr="000D6539">
        <w:rPr>
          <w:szCs w:val="22"/>
          <w:lang w:val="pt-BR"/>
        </w:rPr>
        <w:t>O mesmo</w:t>
      </w:r>
      <w:proofErr w:type="gramEnd"/>
      <w:r w:rsidR="00FF44D8" w:rsidRPr="000D6539">
        <w:rPr>
          <w:szCs w:val="22"/>
          <w:lang w:val="pt-BR"/>
        </w:rPr>
        <w:t xml:space="preserve"> se aplic</w:t>
      </w:r>
      <w:r>
        <w:rPr>
          <w:szCs w:val="22"/>
          <w:lang w:val="pt-BR"/>
        </w:rPr>
        <w:t xml:space="preserve">a à câmera de ré, que era antes também </w:t>
      </w:r>
      <w:r w:rsidR="00FF44D8" w:rsidRPr="000D6539">
        <w:rPr>
          <w:szCs w:val="22"/>
          <w:lang w:val="pt-BR"/>
        </w:rPr>
        <w:t xml:space="preserve">opcional. Dependendo </w:t>
      </w:r>
      <w:r>
        <w:rPr>
          <w:szCs w:val="22"/>
          <w:lang w:val="pt-BR"/>
        </w:rPr>
        <w:t xml:space="preserve">do modelo, </w:t>
      </w:r>
      <w:r w:rsidR="00FF44D8" w:rsidRPr="000D6539">
        <w:rPr>
          <w:szCs w:val="22"/>
          <w:lang w:val="pt-BR"/>
        </w:rPr>
        <w:t xml:space="preserve">sua imagem é transmitida para um monitor </w:t>
      </w:r>
      <w:r w:rsidR="00596C74">
        <w:rPr>
          <w:szCs w:val="22"/>
          <w:lang w:val="pt-BR"/>
        </w:rPr>
        <w:t xml:space="preserve">no cockpit </w:t>
      </w:r>
      <w:r w:rsidR="00FF44D8" w:rsidRPr="000D6539">
        <w:rPr>
          <w:szCs w:val="22"/>
          <w:lang w:val="pt-BR"/>
        </w:rPr>
        <w:t>ou para um monitor adicional de sete polegadas. Como alternativa à câmera de ré, as empresas também podem optar pelo s</w:t>
      </w:r>
      <w:r w:rsidR="000F6CC1" w:rsidRPr="000D6539">
        <w:rPr>
          <w:szCs w:val="22"/>
          <w:lang w:val="pt-BR"/>
        </w:rPr>
        <w:t>i</w:t>
      </w:r>
      <w:r w:rsidR="00FF44D8" w:rsidRPr="000D6539">
        <w:rPr>
          <w:szCs w:val="22"/>
          <w:lang w:val="pt-BR"/>
        </w:rPr>
        <w:t>stema de câmeras 360° (no caso d</w:t>
      </w:r>
      <w:r w:rsidR="00596C74">
        <w:rPr>
          <w:szCs w:val="22"/>
          <w:lang w:val="pt-BR"/>
        </w:rPr>
        <w:t xml:space="preserve">e ônibus articulado: </w:t>
      </w:r>
      <w:r w:rsidR="00FF44D8" w:rsidRPr="000D6539">
        <w:rPr>
          <w:szCs w:val="22"/>
          <w:lang w:val="pt-BR"/>
        </w:rPr>
        <w:t>270°).</w:t>
      </w:r>
    </w:p>
    <w:p w14:paraId="356204DD" w14:textId="77777777" w:rsidR="0074752C" w:rsidRPr="0074752C" w:rsidRDefault="0074752C" w:rsidP="0074752C">
      <w:pPr>
        <w:pStyle w:val="Subhead"/>
        <w:numPr>
          <w:ilvl w:val="0"/>
          <w:numId w:val="0"/>
        </w:numPr>
        <w:spacing w:after="340" w:line="340" w:lineRule="exact"/>
        <w:rPr>
          <w:szCs w:val="22"/>
          <w:lang w:val="pt-BR"/>
        </w:rPr>
      </w:pPr>
      <w:proofErr w:type="spellStart"/>
      <w:r w:rsidRPr="000D6539">
        <w:rPr>
          <w:bCs/>
          <w:szCs w:val="22"/>
          <w:lang w:val="pt-BR"/>
        </w:rPr>
        <w:t>MirrorCam</w:t>
      </w:r>
      <w:proofErr w:type="spellEnd"/>
      <w:r w:rsidRPr="000D6539">
        <w:rPr>
          <w:bCs/>
          <w:szCs w:val="22"/>
          <w:lang w:val="pt-BR"/>
        </w:rPr>
        <w:t xml:space="preserve"> opcional em lugar dos espelhos </w:t>
      </w:r>
      <w:r>
        <w:rPr>
          <w:bCs/>
          <w:szCs w:val="22"/>
          <w:lang w:val="pt-BR"/>
        </w:rPr>
        <w:t>retrovisores</w:t>
      </w:r>
    </w:p>
    <w:p w14:paraId="0C615EA4" w14:textId="77777777" w:rsidR="00FC5FC2" w:rsidRPr="000D6539" w:rsidRDefault="0074752C" w:rsidP="00FD4750">
      <w:pPr>
        <w:pStyle w:val="40Continoustext11pt"/>
        <w:spacing w:after="340" w:line="340" w:lineRule="exact"/>
        <w:ind w:right="-1873"/>
        <w:jc w:val="both"/>
        <w:rPr>
          <w:szCs w:val="22"/>
          <w:lang w:val="pt-BR"/>
        </w:rPr>
      </w:pPr>
      <w:r>
        <w:rPr>
          <w:szCs w:val="22"/>
          <w:lang w:val="pt-BR"/>
        </w:rPr>
        <w:t xml:space="preserve">Todos os </w:t>
      </w:r>
      <w:r w:rsidR="00FC5FC2" w:rsidRPr="000D6539">
        <w:rPr>
          <w:szCs w:val="22"/>
          <w:lang w:val="pt-BR"/>
        </w:rPr>
        <w:t>modelos de ônibus Mercedes-Benz</w:t>
      </w:r>
      <w:r>
        <w:rPr>
          <w:szCs w:val="22"/>
          <w:lang w:val="pt-BR"/>
        </w:rPr>
        <w:t xml:space="preserve"> e </w:t>
      </w:r>
      <w:proofErr w:type="spellStart"/>
      <w:r>
        <w:rPr>
          <w:szCs w:val="22"/>
          <w:lang w:val="pt-BR"/>
        </w:rPr>
        <w:t>Setra</w:t>
      </w:r>
      <w:proofErr w:type="spellEnd"/>
      <w:r>
        <w:rPr>
          <w:szCs w:val="22"/>
          <w:lang w:val="pt-BR"/>
        </w:rPr>
        <w:t>, sejam urbanos, intermunicipais ou rodoviários</w:t>
      </w:r>
      <w:r w:rsidR="00FC5FC2" w:rsidRPr="000D6539">
        <w:rPr>
          <w:szCs w:val="22"/>
          <w:lang w:val="pt-BR"/>
        </w:rPr>
        <w:t>, estão disponíveis</w:t>
      </w:r>
      <w:r>
        <w:rPr>
          <w:szCs w:val="22"/>
          <w:lang w:val="pt-BR"/>
        </w:rPr>
        <w:t>,</w:t>
      </w:r>
      <w:r w:rsidR="00FC5FC2" w:rsidRPr="000D6539">
        <w:rPr>
          <w:szCs w:val="22"/>
          <w:lang w:val="pt-BR"/>
        </w:rPr>
        <w:t xml:space="preserve"> opcionalmente</w:t>
      </w:r>
      <w:r>
        <w:rPr>
          <w:szCs w:val="22"/>
          <w:lang w:val="pt-BR"/>
        </w:rPr>
        <w:t>,</w:t>
      </w:r>
      <w:r w:rsidR="00FC5FC2" w:rsidRPr="000D6539">
        <w:rPr>
          <w:szCs w:val="22"/>
          <w:lang w:val="pt-BR"/>
        </w:rPr>
        <w:t xml:space="preserve"> com câmeras em vez dos espelhos retrovisores externos </w:t>
      </w:r>
      <w:r>
        <w:rPr>
          <w:szCs w:val="22"/>
          <w:lang w:val="pt-BR"/>
        </w:rPr>
        <w:t>convencionais</w:t>
      </w:r>
      <w:r w:rsidR="00FC5FC2" w:rsidRPr="000D6539">
        <w:rPr>
          <w:szCs w:val="22"/>
          <w:lang w:val="pt-BR"/>
        </w:rPr>
        <w:t xml:space="preserve">. Esta </w:t>
      </w:r>
      <w:r>
        <w:rPr>
          <w:szCs w:val="22"/>
          <w:lang w:val="pt-BR"/>
        </w:rPr>
        <w:t xml:space="preserve">atrativa novidade </w:t>
      </w:r>
      <w:r w:rsidR="00FC5FC2" w:rsidRPr="000D6539">
        <w:rPr>
          <w:szCs w:val="22"/>
          <w:lang w:val="pt-BR"/>
        </w:rPr>
        <w:t xml:space="preserve">não só altera </w:t>
      </w:r>
      <w:r>
        <w:rPr>
          <w:szCs w:val="22"/>
          <w:lang w:val="pt-BR"/>
        </w:rPr>
        <w:t xml:space="preserve">o visual dos veículos, como </w:t>
      </w:r>
      <w:r w:rsidR="00FC5FC2" w:rsidRPr="000D6539">
        <w:rPr>
          <w:szCs w:val="22"/>
          <w:lang w:val="pt-BR"/>
        </w:rPr>
        <w:t>também afeta a função, a segurança e a rentabilidade.</w:t>
      </w:r>
    </w:p>
    <w:p w14:paraId="0E787094" w14:textId="77777777" w:rsidR="0074752C" w:rsidRDefault="00997FD8" w:rsidP="00FD4750">
      <w:pPr>
        <w:pStyle w:val="40Continoustext11pt"/>
        <w:spacing w:after="340" w:line="340" w:lineRule="exact"/>
        <w:ind w:right="-1873"/>
        <w:jc w:val="both"/>
        <w:rPr>
          <w:szCs w:val="22"/>
          <w:lang w:val="pt-BR"/>
        </w:rPr>
      </w:pPr>
      <w:r>
        <w:rPr>
          <w:szCs w:val="22"/>
          <w:lang w:val="pt-BR"/>
        </w:rPr>
        <w:t>As vantagens são evidentes</w:t>
      </w:r>
      <w:r w:rsidR="0074752C">
        <w:rPr>
          <w:szCs w:val="22"/>
          <w:lang w:val="pt-BR"/>
        </w:rPr>
        <w:t>: c</w:t>
      </w:r>
      <w:r w:rsidR="00C21EF1" w:rsidRPr="000D6539">
        <w:rPr>
          <w:szCs w:val="22"/>
          <w:lang w:val="pt-BR"/>
        </w:rPr>
        <w:t>ampo de visão ampliado para o motorista através das janelas,</w:t>
      </w:r>
      <w:r w:rsidR="0074752C">
        <w:rPr>
          <w:szCs w:val="22"/>
          <w:lang w:val="pt-BR"/>
        </w:rPr>
        <w:t xml:space="preserve"> como também</w:t>
      </w:r>
      <w:r w:rsidR="00C21EF1" w:rsidRPr="000D6539">
        <w:rPr>
          <w:szCs w:val="22"/>
          <w:lang w:val="pt-BR"/>
        </w:rPr>
        <w:t xml:space="preserve"> visibilidade traseira significativamente melhor no escuro graças à melhoria da luz residual. A pequena superfície da lente da câmera é menos suscetível à sujeira e melhor protegida contra os efeitos do clima</w:t>
      </w:r>
      <w:r w:rsidR="0074752C">
        <w:rPr>
          <w:szCs w:val="22"/>
          <w:lang w:val="pt-BR"/>
        </w:rPr>
        <w:t>,</w:t>
      </w:r>
      <w:r w:rsidR="00C21EF1" w:rsidRPr="000D6539">
        <w:rPr>
          <w:szCs w:val="22"/>
          <w:lang w:val="pt-BR"/>
        </w:rPr>
        <w:t xml:space="preserve"> graças à sua montagem na asa da câmera. Comparada com os </w:t>
      </w:r>
      <w:r w:rsidR="0074752C">
        <w:rPr>
          <w:szCs w:val="22"/>
          <w:lang w:val="pt-BR"/>
        </w:rPr>
        <w:t xml:space="preserve">retrovisores </w:t>
      </w:r>
      <w:r w:rsidR="00C21EF1" w:rsidRPr="000D6539">
        <w:rPr>
          <w:szCs w:val="22"/>
          <w:lang w:val="pt-BR"/>
        </w:rPr>
        <w:t xml:space="preserve">convencionais, a </w:t>
      </w:r>
      <w:proofErr w:type="spellStart"/>
      <w:r w:rsidR="00C21EF1" w:rsidRPr="000D6539">
        <w:rPr>
          <w:szCs w:val="22"/>
          <w:lang w:val="pt-BR"/>
        </w:rPr>
        <w:t>MirrorCam</w:t>
      </w:r>
      <w:proofErr w:type="spellEnd"/>
      <w:r w:rsidR="00C21EF1" w:rsidRPr="000D6539">
        <w:rPr>
          <w:szCs w:val="22"/>
          <w:lang w:val="pt-BR"/>
        </w:rPr>
        <w:t xml:space="preserve"> só ligeiramente se projeta para além das bordas do veículo. Isso significa manobras mais fáceis e menos danos. Em última análise, a superfície dianteira do ônibus urba</w:t>
      </w:r>
      <w:r w:rsidR="0074752C">
        <w:rPr>
          <w:szCs w:val="22"/>
          <w:lang w:val="pt-BR"/>
        </w:rPr>
        <w:t xml:space="preserve">no ou </w:t>
      </w:r>
      <w:r w:rsidR="00C21EF1" w:rsidRPr="000D6539">
        <w:rPr>
          <w:szCs w:val="22"/>
          <w:lang w:val="pt-BR"/>
        </w:rPr>
        <w:t xml:space="preserve">rodoviário fica </w:t>
      </w:r>
      <w:r w:rsidR="0074752C">
        <w:rPr>
          <w:szCs w:val="22"/>
          <w:lang w:val="pt-BR"/>
        </w:rPr>
        <w:t>então</w:t>
      </w:r>
      <w:r w:rsidR="00C21EF1" w:rsidRPr="000D6539">
        <w:rPr>
          <w:szCs w:val="22"/>
          <w:lang w:val="pt-BR"/>
        </w:rPr>
        <w:t xml:space="preserve"> reduzida, causando menos turbulência. Isso tem um efeito positivo no consumo de combustível</w:t>
      </w:r>
      <w:r w:rsidR="0074752C">
        <w:rPr>
          <w:szCs w:val="22"/>
          <w:lang w:val="pt-BR"/>
        </w:rPr>
        <w:t>.</w:t>
      </w:r>
    </w:p>
    <w:p w14:paraId="3D839DAE" w14:textId="77777777" w:rsidR="002E513D" w:rsidRPr="000D6539" w:rsidRDefault="0074752C" w:rsidP="00FD4750">
      <w:pPr>
        <w:pStyle w:val="40Continoustext11pt"/>
        <w:spacing w:after="340" w:line="340" w:lineRule="exact"/>
        <w:ind w:right="-1873"/>
        <w:jc w:val="both"/>
        <w:rPr>
          <w:szCs w:val="22"/>
          <w:lang w:val="pt-BR"/>
        </w:rPr>
      </w:pPr>
      <w:r>
        <w:rPr>
          <w:szCs w:val="22"/>
          <w:lang w:val="pt-BR"/>
        </w:rPr>
        <w:lastRenderedPageBreak/>
        <w:t xml:space="preserve">Como funciona a </w:t>
      </w:r>
      <w:proofErr w:type="spellStart"/>
      <w:r>
        <w:rPr>
          <w:szCs w:val="22"/>
          <w:lang w:val="pt-BR"/>
        </w:rPr>
        <w:t>MirrorCam</w:t>
      </w:r>
      <w:proofErr w:type="spellEnd"/>
      <w:r>
        <w:rPr>
          <w:szCs w:val="22"/>
          <w:lang w:val="pt-BR"/>
        </w:rPr>
        <w:t>: a</w:t>
      </w:r>
      <w:r w:rsidR="002E513D" w:rsidRPr="000D6539">
        <w:rPr>
          <w:szCs w:val="22"/>
          <w:lang w:val="pt-BR"/>
        </w:rPr>
        <w:t xml:space="preserve">s imagens das câmeras são transmitidas para monitores de 15 polegadas montados na parte interna das colunas </w:t>
      </w:r>
      <w:r w:rsidR="001B391F">
        <w:rPr>
          <w:szCs w:val="22"/>
          <w:lang w:val="pt-BR"/>
        </w:rPr>
        <w:t>“</w:t>
      </w:r>
      <w:r w:rsidR="003E2D9E" w:rsidRPr="000D6539">
        <w:rPr>
          <w:szCs w:val="22"/>
          <w:lang w:val="pt-BR"/>
        </w:rPr>
        <w:t>A</w:t>
      </w:r>
      <w:r w:rsidR="001B391F">
        <w:rPr>
          <w:szCs w:val="22"/>
          <w:lang w:val="pt-BR"/>
        </w:rPr>
        <w:t>”</w:t>
      </w:r>
      <w:r w:rsidR="002E513D" w:rsidRPr="000D6539">
        <w:rPr>
          <w:szCs w:val="22"/>
          <w:lang w:val="pt-BR"/>
        </w:rPr>
        <w:t>. As e</w:t>
      </w:r>
      <w:r w:rsidR="001B391F">
        <w:rPr>
          <w:szCs w:val="22"/>
          <w:lang w:val="pt-BR"/>
        </w:rPr>
        <w:t>xceções são os ônibus de piso baix</w:t>
      </w:r>
      <w:r w:rsidR="002E513D" w:rsidRPr="000D6539">
        <w:rPr>
          <w:szCs w:val="22"/>
          <w:lang w:val="pt-BR"/>
        </w:rPr>
        <w:t xml:space="preserve">o da linha </w:t>
      </w:r>
      <w:proofErr w:type="spellStart"/>
      <w:r w:rsidR="002E513D" w:rsidRPr="000D6539">
        <w:rPr>
          <w:szCs w:val="22"/>
          <w:lang w:val="pt-BR"/>
        </w:rPr>
        <w:t>Citaro</w:t>
      </w:r>
      <w:proofErr w:type="spellEnd"/>
      <w:r w:rsidR="002E513D" w:rsidRPr="000D6539">
        <w:rPr>
          <w:szCs w:val="22"/>
          <w:lang w:val="pt-BR"/>
        </w:rPr>
        <w:t xml:space="preserve"> e o </w:t>
      </w:r>
      <w:proofErr w:type="spellStart"/>
      <w:r w:rsidR="002E513D" w:rsidRPr="000D6539">
        <w:rPr>
          <w:szCs w:val="22"/>
          <w:lang w:val="pt-BR"/>
        </w:rPr>
        <w:t>MultiClass</w:t>
      </w:r>
      <w:proofErr w:type="spellEnd"/>
      <w:r w:rsidR="002E513D" w:rsidRPr="000D6539">
        <w:rPr>
          <w:szCs w:val="22"/>
          <w:lang w:val="pt-BR"/>
        </w:rPr>
        <w:t xml:space="preserve"> LE: como resultado do design </w:t>
      </w:r>
      <w:r w:rsidR="00DC729D" w:rsidRPr="000D6539">
        <w:rPr>
          <w:szCs w:val="22"/>
          <w:lang w:val="pt-BR"/>
        </w:rPr>
        <w:t>dos veículos</w:t>
      </w:r>
      <w:r w:rsidR="001B391F">
        <w:rPr>
          <w:szCs w:val="22"/>
          <w:lang w:val="pt-BR"/>
        </w:rPr>
        <w:t xml:space="preserve"> com cabina</w:t>
      </w:r>
      <w:r w:rsidR="002E513D" w:rsidRPr="000D6539">
        <w:rPr>
          <w:szCs w:val="22"/>
          <w:lang w:val="pt-BR"/>
        </w:rPr>
        <w:t xml:space="preserve">s envidraçadas e portas </w:t>
      </w:r>
      <w:r w:rsidR="004879C3" w:rsidRPr="000D6539">
        <w:rPr>
          <w:szCs w:val="22"/>
          <w:lang w:val="pt-BR"/>
        </w:rPr>
        <w:t xml:space="preserve">que </w:t>
      </w:r>
      <w:r w:rsidR="001B391F">
        <w:rPr>
          <w:szCs w:val="22"/>
          <w:lang w:val="pt-BR"/>
        </w:rPr>
        <w:t xml:space="preserve">se </w:t>
      </w:r>
      <w:r w:rsidR="004879C3" w:rsidRPr="000D6539">
        <w:rPr>
          <w:szCs w:val="22"/>
          <w:lang w:val="pt-BR"/>
        </w:rPr>
        <w:t xml:space="preserve">viram </w:t>
      </w:r>
      <w:r w:rsidR="002E513D" w:rsidRPr="000D6539">
        <w:rPr>
          <w:szCs w:val="22"/>
          <w:lang w:val="pt-BR"/>
        </w:rPr>
        <w:t>para dentro, os monitores nas laterais das portas são dispostos aproximadamente no centro do veículo.</w:t>
      </w:r>
      <w:r w:rsidR="004879C3" w:rsidRPr="000D6539">
        <w:rPr>
          <w:szCs w:val="22"/>
          <w:lang w:val="pt-BR"/>
        </w:rPr>
        <w:t xml:space="preserve"> Linhas sobrepostas sinalizam o fim do </w:t>
      </w:r>
      <w:r w:rsidR="001B391F">
        <w:rPr>
          <w:szCs w:val="22"/>
          <w:lang w:val="pt-BR"/>
        </w:rPr>
        <w:t>ônibus</w:t>
      </w:r>
      <w:r w:rsidR="004879C3" w:rsidRPr="000D6539">
        <w:rPr>
          <w:szCs w:val="22"/>
          <w:lang w:val="pt-BR"/>
        </w:rPr>
        <w:t xml:space="preserve"> e ajudam o motorista a estimar a velocidade dos veículos que se aproximam, bem como ao </w:t>
      </w:r>
      <w:r w:rsidR="001B391F">
        <w:rPr>
          <w:szCs w:val="22"/>
          <w:lang w:val="pt-BR"/>
        </w:rPr>
        <w:t>realizar</w:t>
      </w:r>
      <w:r w:rsidR="004879C3" w:rsidRPr="000D6539">
        <w:rPr>
          <w:szCs w:val="22"/>
          <w:lang w:val="pt-BR"/>
        </w:rPr>
        <w:t xml:space="preserve"> manobra</w:t>
      </w:r>
      <w:r w:rsidR="001B391F">
        <w:rPr>
          <w:szCs w:val="22"/>
          <w:lang w:val="pt-BR"/>
        </w:rPr>
        <w:t>s</w:t>
      </w:r>
      <w:r w:rsidR="004879C3" w:rsidRPr="000D6539">
        <w:rPr>
          <w:szCs w:val="22"/>
          <w:lang w:val="pt-BR"/>
        </w:rPr>
        <w:t xml:space="preserve"> de ultrapassagem. Elas são ativadas ao engatar a marcha à ré ou ao acionar as luzes dos piscas. Uma câmera adicional e um segundo monitor de sete polegadas garantem a visão do canto dianteiro direito do veículo.</w:t>
      </w:r>
    </w:p>
    <w:p w14:paraId="7D44F3B9" w14:textId="77777777" w:rsidR="001C68FD" w:rsidRDefault="001C68FD" w:rsidP="00FD4750">
      <w:pPr>
        <w:pStyle w:val="40Continoustext11pt"/>
        <w:suppressAutoHyphens w:val="0"/>
        <w:spacing w:after="340" w:line="340" w:lineRule="exact"/>
        <w:ind w:right="-1873"/>
        <w:jc w:val="both"/>
        <w:rPr>
          <w:szCs w:val="22"/>
          <w:lang w:val="pt-BR"/>
        </w:rPr>
      </w:pPr>
      <w:r w:rsidRPr="000D6539">
        <w:rPr>
          <w:szCs w:val="22"/>
          <w:lang w:val="pt-BR"/>
        </w:rPr>
        <w:t>A câmera está aquecida. Os fotodiodos nos monitores detectam a luz inciden</w:t>
      </w:r>
      <w:r w:rsidR="001B391F">
        <w:rPr>
          <w:szCs w:val="22"/>
          <w:lang w:val="pt-BR"/>
        </w:rPr>
        <w:t>te e ajustam o brilho de cada um deles</w:t>
      </w:r>
      <w:r w:rsidRPr="000D6539">
        <w:rPr>
          <w:szCs w:val="22"/>
          <w:lang w:val="pt-BR"/>
        </w:rPr>
        <w:t>. Além disso</w:t>
      </w:r>
      <w:r w:rsidR="001B391F">
        <w:rPr>
          <w:szCs w:val="22"/>
          <w:lang w:val="pt-BR"/>
        </w:rPr>
        <w:t>,</w:t>
      </w:r>
      <w:r w:rsidRPr="000D6539">
        <w:rPr>
          <w:szCs w:val="22"/>
          <w:lang w:val="pt-BR"/>
        </w:rPr>
        <w:t xml:space="preserve"> o motorista pode fazer as configurações básicas. As telas de aviso do </w:t>
      </w:r>
      <w:proofErr w:type="spellStart"/>
      <w:r w:rsidRPr="000D6539">
        <w:rPr>
          <w:szCs w:val="22"/>
          <w:lang w:val="pt-BR"/>
        </w:rPr>
        <w:t>Sideguard</w:t>
      </w:r>
      <w:proofErr w:type="spellEnd"/>
      <w:r w:rsidRPr="000D6539">
        <w:rPr>
          <w:szCs w:val="22"/>
          <w:lang w:val="pt-BR"/>
        </w:rPr>
        <w:t xml:space="preserve"> </w:t>
      </w:r>
      <w:proofErr w:type="spellStart"/>
      <w:r w:rsidRPr="000D6539">
        <w:rPr>
          <w:szCs w:val="22"/>
          <w:lang w:val="pt-BR"/>
        </w:rPr>
        <w:t>Assist</w:t>
      </w:r>
      <w:proofErr w:type="spellEnd"/>
      <w:r w:rsidRPr="000D6539">
        <w:rPr>
          <w:szCs w:val="22"/>
          <w:lang w:val="pt-BR"/>
        </w:rPr>
        <w:t xml:space="preserve"> podem ser exibidas nos monitores, se assim for desejado.</w:t>
      </w:r>
    </w:p>
    <w:p w14:paraId="59470667" w14:textId="77777777" w:rsidR="00126D10" w:rsidRPr="00126D10" w:rsidRDefault="00126D10" w:rsidP="00FD4750">
      <w:pPr>
        <w:pStyle w:val="40Continoustext11pt"/>
        <w:suppressAutoHyphens w:val="0"/>
        <w:spacing w:after="340" w:line="340" w:lineRule="exact"/>
        <w:ind w:right="-1873"/>
        <w:jc w:val="both"/>
        <w:rPr>
          <w:b/>
          <w:szCs w:val="22"/>
          <w:lang w:val="pt-BR"/>
        </w:rPr>
      </w:pPr>
      <w:r w:rsidRPr="00126D10">
        <w:rPr>
          <w:b/>
          <w:szCs w:val="22"/>
          <w:lang w:val="pt-BR"/>
        </w:rPr>
        <w:t>Sistema de câmera 360°</w:t>
      </w:r>
    </w:p>
    <w:p w14:paraId="14CD838C" w14:textId="77777777" w:rsidR="00126D10" w:rsidRPr="000D6539" w:rsidRDefault="00126D10" w:rsidP="00126D10">
      <w:pPr>
        <w:pStyle w:val="40Continoustext11pt"/>
        <w:spacing w:after="340" w:line="340" w:lineRule="exact"/>
        <w:ind w:right="-1873"/>
        <w:jc w:val="both"/>
        <w:rPr>
          <w:szCs w:val="22"/>
          <w:lang w:val="pt-BR"/>
        </w:rPr>
      </w:pPr>
      <w:r w:rsidRPr="000D6539">
        <w:rPr>
          <w:szCs w:val="22"/>
          <w:lang w:val="pt-BR"/>
        </w:rPr>
        <w:t xml:space="preserve">Além da </w:t>
      </w:r>
      <w:proofErr w:type="spellStart"/>
      <w:r w:rsidRPr="000D6539">
        <w:rPr>
          <w:szCs w:val="22"/>
          <w:lang w:val="pt-BR"/>
        </w:rPr>
        <w:t>MirrorCam</w:t>
      </w:r>
      <w:proofErr w:type="spellEnd"/>
      <w:r w:rsidRPr="000D6539">
        <w:rPr>
          <w:szCs w:val="22"/>
          <w:lang w:val="pt-BR"/>
        </w:rPr>
        <w:t xml:space="preserve">, todos os </w:t>
      </w:r>
      <w:r>
        <w:rPr>
          <w:szCs w:val="22"/>
          <w:lang w:val="pt-BR"/>
        </w:rPr>
        <w:t xml:space="preserve">ônibus da Daimler </w:t>
      </w:r>
      <w:proofErr w:type="spellStart"/>
      <w:r>
        <w:rPr>
          <w:szCs w:val="22"/>
          <w:lang w:val="pt-BR"/>
        </w:rPr>
        <w:t>Buses</w:t>
      </w:r>
      <w:proofErr w:type="spellEnd"/>
      <w:r>
        <w:rPr>
          <w:szCs w:val="22"/>
          <w:lang w:val="pt-BR"/>
        </w:rPr>
        <w:t xml:space="preserve"> </w:t>
      </w:r>
      <w:r w:rsidRPr="000D6539">
        <w:rPr>
          <w:szCs w:val="22"/>
          <w:lang w:val="pt-BR"/>
        </w:rPr>
        <w:t>conta</w:t>
      </w:r>
      <w:r>
        <w:rPr>
          <w:szCs w:val="22"/>
          <w:lang w:val="pt-BR"/>
        </w:rPr>
        <w:t>m ainda com o sistema de câmera</w:t>
      </w:r>
      <w:r w:rsidRPr="000D6539">
        <w:rPr>
          <w:szCs w:val="22"/>
          <w:lang w:val="pt-BR"/>
        </w:rPr>
        <w:t xml:space="preserve"> 360°, que ajuda muito o motorista nas curvas e manobras em espaços apertados e na </w:t>
      </w:r>
      <w:r>
        <w:rPr>
          <w:szCs w:val="22"/>
          <w:lang w:val="pt-BR"/>
        </w:rPr>
        <w:t xml:space="preserve">marcha </w:t>
      </w:r>
      <w:r w:rsidRPr="000D6539">
        <w:rPr>
          <w:szCs w:val="22"/>
          <w:lang w:val="pt-BR"/>
        </w:rPr>
        <w:t xml:space="preserve">ré. </w:t>
      </w:r>
    </w:p>
    <w:p w14:paraId="2B3C5B71" w14:textId="77777777" w:rsidR="003F2479" w:rsidRPr="000D6539" w:rsidRDefault="003F2479" w:rsidP="003F2479">
      <w:pPr>
        <w:pStyle w:val="40Continoustext11pt"/>
        <w:spacing w:after="340" w:line="340" w:lineRule="exact"/>
        <w:ind w:right="-1873"/>
        <w:rPr>
          <w:b/>
          <w:bCs/>
          <w:szCs w:val="22"/>
          <w:lang w:val="pt-BR"/>
        </w:rPr>
      </w:pPr>
      <w:r w:rsidRPr="000D6539">
        <w:rPr>
          <w:b/>
          <w:bCs/>
          <w:szCs w:val="22"/>
          <w:lang w:val="pt-BR"/>
        </w:rPr>
        <w:t>Conduzindo com propulsão elétrica e híbrida</w:t>
      </w:r>
    </w:p>
    <w:p w14:paraId="458CBFC3" w14:textId="77777777" w:rsidR="003F2479" w:rsidRDefault="003F2479" w:rsidP="003F2479">
      <w:pPr>
        <w:pStyle w:val="40Continoustext11pt"/>
        <w:spacing w:after="340" w:line="340" w:lineRule="exact"/>
        <w:ind w:right="-1873"/>
        <w:jc w:val="both"/>
        <w:rPr>
          <w:szCs w:val="22"/>
          <w:lang w:val="pt-BR"/>
        </w:rPr>
      </w:pPr>
      <w:r>
        <w:rPr>
          <w:szCs w:val="22"/>
          <w:lang w:val="pt-BR"/>
        </w:rPr>
        <w:t xml:space="preserve">A </w:t>
      </w:r>
      <w:r w:rsidRPr="000D6539">
        <w:rPr>
          <w:szCs w:val="22"/>
          <w:lang w:val="pt-BR"/>
        </w:rPr>
        <w:t xml:space="preserve">Daimler </w:t>
      </w:r>
      <w:proofErr w:type="spellStart"/>
      <w:r w:rsidRPr="000D6539">
        <w:rPr>
          <w:szCs w:val="22"/>
          <w:lang w:val="pt-BR"/>
        </w:rPr>
        <w:t>Buses</w:t>
      </w:r>
      <w:proofErr w:type="spellEnd"/>
      <w:r w:rsidRPr="000D6539">
        <w:rPr>
          <w:szCs w:val="22"/>
          <w:lang w:val="pt-BR"/>
        </w:rPr>
        <w:t xml:space="preserve"> </w:t>
      </w:r>
      <w:r>
        <w:rPr>
          <w:szCs w:val="22"/>
          <w:lang w:val="pt-BR"/>
        </w:rPr>
        <w:t>também traz inovação com a chegada da nova tração híbrida</w:t>
      </w:r>
      <w:r w:rsidRPr="000D6539">
        <w:rPr>
          <w:szCs w:val="22"/>
          <w:lang w:val="pt-BR"/>
        </w:rPr>
        <w:t xml:space="preserve">, disponível como opcional tanto para os ônibus intermunicipais </w:t>
      </w:r>
      <w:proofErr w:type="spellStart"/>
      <w:r w:rsidRPr="000D6539">
        <w:rPr>
          <w:szCs w:val="22"/>
          <w:lang w:val="pt-BR"/>
        </w:rPr>
        <w:t>Setra</w:t>
      </w:r>
      <w:proofErr w:type="spellEnd"/>
      <w:r w:rsidRPr="000D6539">
        <w:rPr>
          <w:szCs w:val="22"/>
          <w:lang w:val="pt-BR"/>
        </w:rPr>
        <w:t xml:space="preserve"> </w:t>
      </w:r>
      <w:proofErr w:type="spellStart"/>
      <w:r w:rsidRPr="000D6539">
        <w:rPr>
          <w:szCs w:val="22"/>
          <w:lang w:val="pt-BR"/>
        </w:rPr>
        <w:t>MultiClass</w:t>
      </w:r>
      <w:proofErr w:type="spellEnd"/>
      <w:r w:rsidRPr="000D6539">
        <w:rPr>
          <w:szCs w:val="22"/>
          <w:lang w:val="pt-BR"/>
        </w:rPr>
        <w:t xml:space="preserve"> LE</w:t>
      </w:r>
      <w:r>
        <w:rPr>
          <w:szCs w:val="22"/>
          <w:lang w:val="pt-BR"/>
        </w:rPr>
        <w:t>,</w:t>
      </w:r>
      <w:r w:rsidRPr="000D6539">
        <w:rPr>
          <w:szCs w:val="22"/>
          <w:lang w:val="pt-BR"/>
        </w:rPr>
        <w:t xml:space="preserve"> quanto para os</w:t>
      </w:r>
      <w:r>
        <w:rPr>
          <w:szCs w:val="22"/>
          <w:lang w:val="pt-BR"/>
        </w:rPr>
        <w:t xml:space="preserve"> Mercedes-Benz </w:t>
      </w:r>
      <w:proofErr w:type="spellStart"/>
      <w:r>
        <w:rPr>
          <w:szCs w:val="22"/>
          <w:lang w:val="pt-BR"/>
        </w:rPr>
        <w:t>Intouro</w:t>
      </w:r>
      <w:proofErr w:type="spellEnd"/>
      <w:r>
        <w:rPr>
          <w:szCs w:val="22"/>
          <w:lang w:val="pt-BR"/>
        </w:rPr>
        <w:t>.</w:t>
      </w:r>
    </w:p>
    <w:p w14:paraId="43A58125" w14:textId="1654F8CD" w:rsidR="003E5107" w:rsidRDefault="003F2479" w:rsidP="003E5107">
      <w:pPr>
        <w:pStyle w:val="40Continoustext11pt"/>
        <w:spacing w:after="340" w:line="340" w:lineRule="exact"/>
        <w:ind w:right="-1873"/>
        <w:jc w:val="both"/>
        <w:rPr>
          <w:szCs w:val="22"/>
          <w:lang w:val="pt-BR"/>
        </w:rPr>
      </w:pPr>
      <w:r w:rsidRPr="000D6539">
        <w:rPr>
          <w:szCs w:val="22"/>
          <w:lang w:val="pt-BR"/>
        </w:rPr>
        <w:t xml:space="preserve">A tecnologia híbrida é tão simples quanto impressionante. A energia gerada pela recuperação é armazenada nos capacitores, também conhecidos como </w:t>
      </w:r>
      <w:proofErr w:type="spellStart"/>
      <w:r w:rsidRPr="000D6539">
        <w:rPr>
          <w:szCs w:val="22"/>
          <w:lang w:val="pt-BR"/>
        </w:rPr>
        <w:t>supercaps</w:t>
      </w:r>
      <w:proofErr w:type="spellEnd"/>
      <w:r w:rsidRPr="000D6539">
        <w:rPr>
          <w:szCs w:val="22"/>
          <w:lang w:val="pt-BR"/>
        </w:rPr>
        <w:t xml:space="preserve">. O motor elétrico que ajuda o motor diesel está localizado entre o motor de combustão e a transmissão automática. Tem uma potência de 14 kW e um torque de 220 </w:t>
      </w:r>
      <w:proofErr w:type="spellStart"/>
      <w:r w:rsidRPr="000D6539">
        <w:rPr>
          <w:szCs w:val="22"/>
          <w:lang w:val="pt-BR"/>
        </w:rPr>
        <w:t>Nm</w:t>
      </w:r>
      <w:proofErr w:type="spellEnd"/>
      <w:r w:rsidRPr="000D6539">
        <w:rPr>
          <w:szCs w:val="22"/>
          <w:lang w:val="pt-BR"/>
        </w:rPr>
        <w:t>. Ele apoia o motor de combustão quando é ne</w:t>
      </w:r>
      <w:r>
        <w:rPr>
          <w:szCs w:val="22"/>
          <w:lang w:val="pt-BR"/>
        </w:rPr>
        <w:t>cessária uma potência elevada, podendo assim</w:t>
      </w:r>
      <w:r w:rsidRPr="000D6539">
        <w:rPr>
          <w:szCs w:val="22"/>
          <w:lang w:val="pt-BR"/>
        </w:rPr>
        <w:t xml:space="preserve"> reduzir visivelmente o consumo de combustível. O motor elétrico do módulo de 14 kW gera energia duran</w:t>
      </w:r>
      <w:r>
        <w:rPr>
          <w:szCs w:val="22"/>
          <w:lang w:val="pt-BR"/>
        </w:rPr>
        <w:t xml:space="preserve">te a desaceleração e frenagem, </w:t>
      </w:r>
      <w:r w:rsidRPr="000D6539">
        <w:rPr>
          <w:szCs w:val="22"/>
          <w:lang w:val="pt-BR"/>
        </w:rPr>
        <w:t>auxilia</w:t>
      </w:r>
      <w:r>
        <w:rPr>
          <w:szCs w:val="22"/>
          <w:lang w:val="pt-BR"/>
        </w:rPr>
        <w:t>ndo</w:t>
      </w:r>
      <w:r w:rsidRPr="000D6539">
        <w:rPr>
          <w:szCs w:val="22"/>
          <w:lang w:val="pt-BR"/>
        </w:rPr>
        <w:t xml:space="preserve"> o motor diesel durante a partida e a marcha lenta. O sistema possui um sistema de gestão de energia autossuficiente e, portanto, mantém um comportamento de condução inalterado</w:t>
      </w:r>
      <w:r w:rsidR="004C5BFE">
        <w:rPr>
          <w:szCs w:val="22"/>
          <w:lang w:val="pt-BR"/>
        </w:rPr>
        <w:t xml:space="preserve">, com uma </w:t>
      </w:r>
      <w:r w:rsidRPr="000D6539">
        <w:rPr>
          <w:szCs w:val="22"/>
          <w:lang w:val="pt-BR"/>
        </w:rPr>
        <w:t xml:space="preserve">operação </w:t>
      </w:r>
      <w:r w:rsidR="004C5BFE">
        <w:rPr>
          <w:szCs w:val="22"/>
          <w:lang w:val="pt-BR"/>
        </w:rPr>
        <w:t xml:space="preserve">mais </w:t>
      </w:r>
      <w:r w:rsidRPr="000D6539">
        <w:rPr>
          <w:szCs w:val="22"/>
          <w:lang w:val="pt-BR"/>
        </w:rPr>
        <w:t>familiar para o motorista.</w:t>
      </w:r>
    </w:p>
    <w:p w14:paraId="3F583219" w14:textId="77777777" w:rsidR="003E5107" w:rsidRPr="00700413" w:rsidRDefault="003E5107" w:rsidP="003E5107">
      <w:pPr>
        <w:pStyle w:val="40Continoustext11pt"/>
        <w:spacing w:after="340" w:line="340" w:lineRule="exact"/>
        <w:ind w:right="-1873"/>
        <w:jc w:val="both"/>
        <w:rPr>
          <w:rFonts w:cs="Arial"/>
          <w:b/>
          <w:szCs w:val="22"/>
          <w:lang w:val="pt-BR"/>
        </w:rPr>
      </w:pPr>
      <w:r w:rsidRPr="00700413">
        <w:rPr>
          <w:rFonts w:cs="Arial"/>
          <w:b/>
          <w:szCs w:val="22"/>
          <w:lang w:val="pt-BR"/>
        </w:rPr>
        <w:t xml:space="preserve">Sobre a Daimler </w:t>
      </w:r>
      <w:proofErr w:type="spellStart"/>
      <w:r w:rsidRPr="00700413">
        <w:rPr>
          <w:rFonts w:cs="Arial"/>
          <w:b/>
          <w:szCs w:val="22"/>
          <w:lang w:val="pt-BR"/>
        </w:rPr>
        <w:t>Buses</w:t>
      </w:r>
      <w:proofErr w:type="spellEnd"/>
    </w:p>
    <w:p w14:paraId="3586B1C3" w14:textId="77777777" w:rsidR="00577E59" w:rsidRPr="00126D10" w:rsidRDefault="00577E59" w:rsidP="00126D10">
      <w:pPr>
        <w:pStyle w:val="40Continoustext11pt"/>
        <w:spacing w:after="340" w:line="340" w:lineRule="exact"/>
        <w:ind w:right="-1873"/>
        <w:jc w:val="both"/>
        <w:rPr>
          <w:szCs w:val="22"/>
          <w:lang w:val="pt-BR"/>
        </w:rPr>
      </w:pPr>
      <w:r w:rsidRPr="00700413">
        <w:rPr>
          <w:rFonts w:cs="Arial"/>
          <w:szCs w:val="22"/>
          <w:lang w:val="pt-BR"/>
        </w:rPr>
        <w:t xml:space="preserve">Como uma das principais fabricantes de ônibus do mundo, com inúmeras empresas nacionais, a Daimler </w:t>
      </w:r>
      <w:proofErr w:type="spellStart"/>
      <w:r w:rsidRPr="00700413">
        <w:rPr>
          <w:rFonts w:cs="Arial"/>
          <w:szCs w:val="22"/>
          <w:lang w:val="pt-BR"/>
        </w:rPr>
        <w:t>Buses</w:t>
      </w:r>
      <w:proofErr w:type="spellEnd"/>
      <w:r w:rsidRPr="00700413">
        <w:rPr>
          <w:rFonts w:cs="Arial"/>
          <w:szCs w:val="22"/>
          <w:lang w:val="pt-BR"/>
        </w:rPr>
        <w:t xml:space="preserve">, unidade do Grupo Daimler </w:t>
      </w:r>
      <w:proofErr w:type="spellStart"/>
      <w:r w:rsidRPr="00700413">
        <w:rPr>
          <w:rFonts w:cs="Arial"/>
          <w:szCs w:val="22"/>
          <w:lang w:val="pt-BR"/>
        </w:rPr>
        <w:t>Trucks</w:t>
      </w:r>
      <w:proofErr w:type="spellEnd"/>
      <w:r w:rsidRPr="00700413">
        <w:rPr>
          <w:rFonts w:cs="Arial"/>
          <w:szCs w:val="22"/>
          <w:lang w:val="pt-BR"/>
        </w:rPr>
        <w:t xml:space="preserve">, é responsável pelas atividades globais das marcas de ônibus e serviços Mercedes-Benz, </w:t>
      </w:r>
      <w:proofErr w:type="spellStart"/>
      <w:r w:rsidRPr="00700413">
        <w:rPr>
          <w:rFonts w:cs="Arial"/>
          <w:szCs w:val="22"/>
          <w:lang w:val="pt-BR"/>
        </w:rPr>
        <w:t>Setra</w:t>
      </w:r>
      <w:proofErr w:type="spellEnd"/>
      <w:r w:rsidRPr="00700413">
        <w:rPr>
          <w:rFonts w:cs="Arial"/>
          <w:szCs w:val="22"/>
          <w:lang w:val="pt-BR"/>
        </w:rPr>
        <w:t xml:space="preserve">, </w:t>
      </w:r>
      <w:proofErr w:type="spellStart"/>
      <w:r w:rsidRPr="00700413">
        <w:rPr>
          <w:rFonts w:cs="Arial"/>
          <w:szCs w:val="22"/>
          <w:lang w:val="pt-BR"/>
        </w:rPr>
        <w:t>OMNIplus</w:t>
      </w:r>
      <w:proofErr w:type="spellEnd"/>
      <w:r w:rsidRPr="00700413">
        <w:rPr>
          <w:rFonts w:cs="Arial"/>
          <w:szCs w:val="22"/>
          <w:lang w:val="pt-BR"/>
        </w:rPr>
        <w:t xml:space="preserve"> e </w:t>
      </w:r>
      <w:proofErr w:type="spellStart"/>
      <w:r w:rsidRPr="00700413">
        <w:rPr>
          <w:rFonts w:cs="Arial"/>
          <w:szCs w:val="22"/>
          <w:lang w:val="pt-BR"/>
        </w:rPr>
        <w:t>BusStore</w:t>
      </w:r>
      <w:proofErr w:type="spellEnd"/>
      <w:r w:rsidRPr="00700413">
        <w:rPr>
          <w:rFonts w:cs="Arial"/>
          <w:szCs w:val="22"/>
          <w:lang w:val="pt-BR"/>
        </w:rPr>
        <w:t xml:space="preserve">. Sua gama de produtos abrange ônibus urbanos, intermunicipais, rodoviários, turismo e também chassis de ônibus. Além da produção e venda de ônibus novos, a Daimler </w:t>
      </w:r>
      <w:proofErr w:type="spellStart"/>
      <w:r w:rsidRPr="00700413">
        <w:rPr>
          <w:rFonts w:cs="Arial"/>
          <w:szCs w:val="22"/>
          <w:lang w:val="pt-BR"/>
        </w:rPr>
        <w:t>Buses</w:t>
      </w:r>
      <w:proofErr w:type="spellEnd"/>
      <w:r w:rsidRPr="00700413">
        <w:rPr>
          <w:rFonts w:cs="Arial"/>
          <w:szCs w:val="22"/>
          <w:lang w:val="pt-BR"/>
        </w:rPr>
        <w:t xml:space="preserve"> possui uma rede global de serviços e oferece atendimento </w:t>
      </w:r>
      <w:r w:rsidRPr="00700413">
        <w:rPr>
          <w:rFonts w:cs="Arial"/>
          <w:szCs w:val="22"/>
          <w:lang w:val="pt-BR"/>
        </w:rPr>
        <w:lastRenderedPageBreak/>
        <w:t>abrangente para todas as necessidades dos clientes, o que envolve até a comercialização de ônibus usados em alguns mercados.</w:t>
      </w:r>
    </w:p>
    <w:p w14:paraId="0B5E6706" w14:textId="77777777" w:rsidR="00577E59" w:rsidRPr="003E5107" w:rsidRDefault="00577E59" w:rsidP="00577E59">
      <w:pPr>
        <w:pStyle w:val="DCNormal"/>
        <w:spacing w:after="0" w:line="360" w:lineRule="auto"/>
        <w:jc w:val="both"/>
        <w:rPr>
          <w:rFonts w:cs="Arial"/>
          <w:bCs/>
          <w:szCs w:val="22"/>
          <w:u w:val="single"/>
          <w:lang w:val="pt-BR"/>
        </w:rPr>
      </w:pPr>
      <w:r w:rsidRPr="003E5107">
        <w:rPr>
          <w:rFonts w:cs="Arial"/>
          <w:bCs/>
          <w:szCs w:val="22"/>
          <w:u w:val="single"/>
          <w:lang w:val="pt-BR"/>
        </w:rPr>
        <w:t>Assessoria de Imprensa Mercedes-Benz Caminhões &amp; Ônibus:</w:t>
      </w:r>
    </w:p>
    <w:p w14:paraId="3FA31B36" w14:textId="77777777" w:rsidR="00577E59" w:rsidRPr="003E5107" w:rsidRDefault="00577E59" w:rsidP="00577E59">
      <w:pPr>
        <w:pStyle w:val="DCNormal"/>
        <w:spacing w:after="0" w:line="360" w:lineRule="auto"/>
        <w:jc w:val="both"/>
        <w:rPr>
          <w:rFonts w:cs="Arial"/>
          <w:szCs w:val="22"/>
          <w:lang w:val="pt-BR"/>
        </w:rPr>
      </w:pPr>
      <w:r w:rsidRPr="003E5107">
        <w:rPr>
          <w:rFonts w:cs="Arial"/>
          <w:szCs w:val="22"/>
          <w:lang w:val="pt-BR"/>
        </w:rPr>
        <w:t xml:space="preserve">E-mail: </w:t>
      </w:r>
      <w:hyperlink r:id="rId18" w:history="1">
        <w:r w:rsidRPr="003E5107">
          <w:rPr>
            <w:rStyle w:val="Hyperlink"/>
            <w:rFonts w:cs="Arial"/>
            <w:szCs w:val="22"/>
            <w:lang w:val="pt-BR"/>
          </w:rPr>
          <w:t>pool-id.mercedes-benz_press@daimler.com</w:t>
        </w:r>
      </w:hyperlink>
    </w:p>
    <w:p w14:paraId="6F57ABC6" w14:textId="77777777" w:rsidR="00577E59" w:rsidRPr="003E5107" w:rsidRDefault="00577E59" w:rsidP="00577E59">
      <w:pPr>
        <w:pStyle w:val="DCNormal"/>
        <w:spacing w:after="0" w:line="360" w:lineRule="auto"/>
        <w:jc w:val="both"/>
        <w:rPr>
          <w:rFonts w:cs="Arial"/>
          <w:szCs w:val="22"/>
          <w:lang w:val="pt-BR"/>
        </w:rPr>
      </w:pPr>
    </w:p>
    <w:p w14:paraId="1165BDDF" w14:textId="77777777" w:rsidR="00577E59" w:rsidRPr="003E5107" w:rsidRDefault="00577E59" w:rsidP="003E5107">
      <w:pPr>
        <w:pStyle w:val="DCNormal"/>
        <w:spacing w:after="0" w:line="360" w:lineRule="auto"/>
        <w:jc w:val="both"/>
        <w:rPr>
          <w:rFonts w:cs="Arial"/>
          <w:szCs w:val="22"/>
          <w:lang w:val="pt-BR"/>
        </w:rPr>
      </w:pPr>
      <w:r w:rsidRPr="003E5107">
        <w:rPr>
          <w:rFonts w:cs="Arial"/>
          <w:szCs w:val="22"/>
          <w:lang w:val="pt-BR"/>
        </w:rPr>
        <w:t>Mais informações sobre a Mercedes-Benz estão disponíveis na internet em:</w:t>
      </w:r>
      <w:r w:rsidR="003E5107">
        <w:rPr>
          <w:rFonts w:cs="Arial"/>
          <w:szCs w:val="22"/>
          <w:lang w:val="pt-BR"/>
        </w:rPr>
        <w:t xml:space="preserve"> </w:t>
      </w:r>
      <w:hyperlink r:id="rId19" w:history="1">
        <w:r w:rsidRPr="003E5107">
          <w:rPr>
            <w:rStyle w:val="Hyperlink"/>
            <w:rFonts w:cs="Arial"/>
            <w:szCs w:val="22"/>
            <w:lang w:val="pt-BR"/>
          </w:rPr>
          <w:t>http://www.mercedes-benz.com.br/institucional/imprensa/releases</w:t>
        </w:r>
      </w:hyperlink>
    </w:p>
    <w:p w14:paraId="0731E011" w14:textId="77777777" w:rsidR="00577E59" w:rsidRDefault="00577E59" w:rsidP="00FD4750">
      <w:pPr>
        <w:spacing w:after="0" w:line="240" w:lineRule="auto"/>
        <w:rPr>
          <w:b/>
          <w:sz w:val="22"/>
          <w:szCs w:val="22"/>
          <w:lang w:val="pt-BR"/>
        </w:rPr>
      </w:pPr>
    </w:p>
    <w:sectPr w:rsidR="00577E59" w:rsidSect="00AB3601">
      <w:headerReference w:type="even" r:id="rId20"/>
      <w:type w:val="continuous"/>
      <w:pgSz w:w="11906" w:h="16838" w:code="9"/>
      <w:pgMar w:top="1560" w:right="3117" w:bottom="1191" w:left="1418" w:header="425" w:footer="57" w:gutter="0"/>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2F383" w14:textId="77777777" w:rsidR="007C6628" w:rsidRDefault="007C6628">
      <w:r>
        <w:separator/>
      </w:r>
    </w:p>
  </w:endnote>
  <w:endnote w:type="continuationSeparator" w:id="0">
    <w:p w14:paraId="24AD7CDC" w14:textId="77777777" w:rsidR="007C6628" w:rsidRDefault="007C6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rpoS">
    <w:panose1 w:val="00000000000000000000"/>
    <w:charset w:val="00"/>
    <w:family w:val="auto"/>
    <w:pitch w:val="variable"/>
    <w:sig w:usb0="A00001AF" w:usb1="100078F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poA">
    <w:panose1 w:val="00000000000000000000"/>
    <w:charset w:val="00"/>
    <w:family w:val="auto"/>
    <w:pitch w:val="variable"/>
    <w:sig w:usb0="800000AF" w:usb1="1000204A" w:usb2="00000000" w:usb3="00000000" w:csb0="00000001" w:csb1="00000000"/>
  </w:font>
  <w:font w:name="CorpoADem">
    <w:panose1 w:val="00000000000000000000"/>
    <w:charset w:val="00"/>
    <w:family w:val="auto"/>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Daimler CS Light">
    <w:panose1 w:val="00000000000000000000"/>
    <w:charset w:val="00"/>
    <w:family w:val="auto"/>
    <w:pitch w:val="variable"/>
    <w:sig w:usb0="A00002BF" w:usb1="000060FB" w:usb2="00000000" w:usb3="00000000" w:csb0="0000019F" w:csb1="00000000"/>
  </w:font>
  <w:font w:name="Corporate S Light">
    <w:altName w:val="Cambria"/>
    <w:panose1 w:val="00000000000000000000"/>
    <w:charset w:val="00"/>
    <w:family w:val="roman"/>
    <w:notTrueType/>
    <w:pitch w:val="variable"/>
    <w:sig w:usb0="A00002AF" w:usb1="5000205B" w:usb2="00000000" w:usb3="00000000" w:csb0="0000009F" w:csb1="00000000"/>
  </w:font>
  <w:font w:name="Calibri">
    <w:panose1 w:val="020F0502020204030204"/>
    <w:charset w:val="00"/>
    <w:family w:val="swiss"/>
    <w:pitch w:val="variable"/>
    <w:sig w:usb0="E4002EFF" w:usb1="C000247B" w:usb2="00000009" w:usb3="00000000" w:csb0="000001FF" w:csb1="00000000"/>
  </w:font>
  <w:font w:name="DaimlerCS-Light">
    <w:altName w:val="Calibri"/>
    <w:panose1 w:val="00000000000000000000"/>
    <w:charset w:val="00"/>
    <w:family w:val="auto"/>
    <w:notTrueType/>
    <w:pitch w:val="default"/>
    <w:sig w:usb0="00000003" w:usb1="00000000" w:usb2="00000000" w:usb3="00000000" w:csb0="00000001" w:csb1="00000000"/>
  </w:font>
  <w:font w:name="Daimler CS Demi">
    <w:panose1 w:val="00000000000000000000"/>
    <w:charset w:val="00"/>
    <w:family w:val="auto"/>
    <w:pitch w:val="variable"/>
    <w:sig w:usb0="00000001" w:usb1="000060FB" w:usb2="00000000" w:usb3="00000000" w:csb0="0000019F" w:csb1="00000000"/>
  </w:font>
  <w:font w:name="Daimler CS">
    <w:panose1 w:val="00000000000000000000"/>
    <w:charset w:val="00"/>
    <w:family w:val="auto"/>
    <w:pitch w:val="variable"/>
    <w:sig w:usb0="A00002BF" w:usb1="000060F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B94F0" w14:textId="77777777" w:rsidR="00804E0E" w:rsidRDefault="00804E0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99AA2" w14:textId="77777777" w:rsidR="00804E0E" w:rsidRDefault="00804E0E" w:rsidP="00D52127">
    <w:pPr>
      <w:pStyle w:val="Footer9pt"/>
      <w:spacing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B48CE" w14:textId="77777777" w:rsidR="00804E0E" w:rsidRPr="0097204C" w:rsidRDefault="00804E0E" w:rsidP="008E1E1D">
    <w:pPr>
      <w:spacing w:after="0" w:line="160" w:lineRule="exact"/>
      <w:ind w:right="-1589"/>
      <w:rPr>
        <w:rStyle w:val="02INFORMATIONP431C7585TypographyPantone431C"/>
        <w:sz w:val="16"/>
        <w:szCs w:val="16"/>
        <w:lang w:val="en-US"/>
      </w:rPr>
    </w:pPr>
  </w:p>
  <w:p w14:paraId="5674B3CB" w14:textId="77777777" w:rsidR="00804E0E" w:rsidRPr="000D6539" w:rsidRDefault="00804E0E" w:rsidP="009F5E19">
    <w:pPr>
      <w:tabs>
        <w:tab w:val="right" w:pos="7199"/>
      </w:tabs>
      <w:spacing w:line="170" w:lineRule="exact"/>
      <w:rPr>
        <w:rFonts w:ascii="Daimler CS Light" w:hAnsi="Daimler CS Light"/>
        <w:sz w:val="15"/>
        <w:szCs w:val="15"/>
        <w:lang w:val="pt-BR"/>
      </w:rPr>
    </w:pPr>
    <w:r w:rsidRPr="000D6539">
      <w:rPr>
        <w:rFonts w:ascii="Daimler CS Light" w:hAnsi="Daimler CS Light"/>
        <w:sz w:val="15"/>
        <w:szCs w:val="15"/>
        <w:lang w:val="pt-B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F67C7" w14:textId="77777777" w:rsidR="007C6628" w:rsidRDefault="007C6628">
      <w:r>
        <w:separator/>
      </w:r>
    </w:p>
  </w:footnote>
  <w:footnote w:type="continuationSeparator" w:id="0">
    <w:p w14:paraId="444C4644" w14:textId="77777777" w:rsidR="007C6628" w:rsidRDefault="007C66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28221" w14:textId="77777777" w:rsidR="00804E0E" w:rsidRDefault="00804E0E"/>
  <w:p w14:paraId="1756E456" w14:textId="77777777" w:rsidR="00804E0E" w:rsidRDefault="00804E0E"/>
  <w:p w14:paraId="7B82817E" w14:textId="77777777" w:rsidR="00804E0E" w:rsidRDefault="00804E0E"/>
  <w:p w14:paraId="58AEBF33" w14:textId="77777777" w:rsidR="00804E0E" w:rsidRDefault="00804E0E"/>
  <w:p w14:paraId="42E9EE41" w14:textId="77777777" w:rsidR="00804E0E" w:rsidRDefault="00804E0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A0AE0" w14:textId="77777777" w:rsidR="00804E0E" w:rsidRPr="009F5E19" w:rsidRDefault="00804E0E" w:rsidP="0015280B">
    <w:pPr>
      <w:pStyle w:val="MLStat"/>
      <w:framePr w:w="951" w:h="381" w:wrap="around" w:vAnchor="page" w:hAnchor="page" w:x="9018" w:y="1133" w:anchorLock="1"/>
      <w:spacing w:after="0"/>
      <w:ind w:left="0" w:right="0" w:firstLine="0"/>
      <w:rPr>
        <w:rFonts w:ascii="Daimler CS Light" w:hAnsi="Daimler CS Light"/>
        <w:noProof/>
      </w:rPr>
    </w:pPr>
    <w:r w:rsidRPr="009F5E19">
      <w:rPr>
        <w:rFonts w:ascii="Daimler CS Light" w:hAnsi="Daimler CS Light"/>
        <w:noProof/>
      </w:rPr>
      <w:t>P</w:t>
    </w:r>
    <w:r>
      <w:rPr>
        <w:rFonts w:ascii="Daimler CS Light" w:hAnsi="Daimler CS Light"/>
        <w:noProof/>
      </w:rPr>
      <w:t>ágina</w:t>
    </w:r>
    <w:r w:rsidRPr="009F5E19">
      <w:rPr>
        <w:rStyle w:val="Nmerodepgina"/>
        <w:rFonts w:ascii="Daimler CS Light" w:hAnsi="Daimler CS Light"/>
        <w:noProof/>
      </w:rPr>
      <w:fldChar w:fldCharType="begin"/>
    </w:r>
    <w:r w:rsidRPr="009F5E19">
      <w:rPr>
        <w:rStyle w:val="Nmerodepgina"/>
        <w:rFonts w:ascii="Daimler CS Light" w:hAnsi="Daimler CS Light"/>
        <w:noProof/>
      </w:rPr>
      <w:instrText xml:space="preserve"> PAGE </w:instrText>
    </w:r>
    <w:r w:rsidRPr="009F5E19">
      <w:rPr>
        <w:rStyle w:val="Nmerodepgina"/>
        <w:rFonts w:ascii="Daimler CS Light" w:hAnsi="Daimler CS Light"/>
        <w:noProof/>
      </w:rPr>
      <w:fldChar w:fldCharType="separate"/>
    </w:r>
    <w:r w:rsidR="00126D10">
      <w:rPr>
        <w:rStyle w:val="Nmerodepgina"/>
        <w:rFonts w:ascii="Daimler CS Light" w:hAnsi="Daimler CS Light"/>
        <w:noProof/>
      </w:rPr>
      <w:t>9</w:t>
    </w:r>
    <w:r w:rsidRPr="009F5E19">
      <w:rPr>
        <w:rStyle w:val="Nmerodepgina"/>
        <w:rFonts w:ascii="Daimler CS Light" w:hAnsi="Daimler CS Light"/>
        <w:noProof/>
      </w:rPr>
      <w:fldChar w:fldCharType="end"/>
    </w:r>
  </w:p>
  <w:p w14:paraId="3C8FF550" w14:textId="77777777" w:rsidR="00804E0E" w:rsidRDefault="00804E0E" w:rsidP="002C3F64">
    <w:pPr>
      <w:pStyle w:val="Cabealho"/>
      <w:spacing w:line="305"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6F17D" w14:textId="77777777" w:rsidR="00804E0E" w:rsidRDefault="00804E0E" w:rsidP="002C3F64">
    <w:pPr>
      <w:pStyle w:val="Cabealho"/>
      <w:spacing w:line="305" w:lineRule="ex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9E932" w14:textId="77777777" w:rsidR="00804E0E" w:rsidRDefault="00804E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93379"/>
    <w:multiLevelType w:val="hybridMultilevel"/>
    <w:tmpl w:val="9AB6C568"/>
    <w:lvl w:ilvl="0" w:tplc="776028EE">
      <w:start w:val="1"/>
      <w:numFmt w:val="bullet"/>
      <w:lvlRestart w:val="0"/>
      <w:pStyle w:val="Subhead"/>
      <w:lvlText w:val="•"/>
      <w:lvlJc w:val="left"/>
      <w:pPr>
        <w:tabs>
          <w:tab w:val="num" w:pos="227"/>
        </w:tabs>
        <w:ind w:left="227" w:hanging="227"/>
      </w:pPr>
      <w:rPr>
        <w:rFonts w:ascii="CorpoS" w:hAnsi="CorpoS" w:hint="default"/>
        <w:b/>
        <w:i w:val="0"/>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3108AE"/>
    <w:multiLevelType w:val="multilevel"/>
    <w:tmpl w:val="4B1A8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6F1C79"/>
    <w:multiLevelType w:val="hybridMultilevel"/>
    <w:tmpl w:val="FBFCA4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60E58DE"/>
    <w:multiLevelType w:val="hybridMultilevel"/>
    <w:tmpl w:val="2D68445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1B6C42F4"/>
    <w:multiLevelType w:val="hybridMultilevel"/>
    <w:tmpl w:val="BECC2A3A"/>
    <w:lvl w:ilvl="0" w:tplc="0416000B">
      <w:start w:val="1"/>
      <w:numFmt w:val="bullet"/>
      <w:lvlText w:val=""/>
      <w:lvlJc w:val="left"/>
      <w:pPr>
        <w:ind w:left="1221" w:hanging="360"/>
      </w:pPr>
      <w:rPr>
        <w:rFonts w:ascii="Wingdings" w:hAnsi="Wingdings" w:hint="default"/>
      </w:rPr>
    </w:lvl>
    <w:lvl w:ilvl="1" w:tplc="04160003" w:tentative="1">
      <w:start w:val="1"/>
      <w:numFmt w:val="bullet"/>
      <w:lvlText w:val="o"/>
      <w:lvlJc w:val="left"/>
      <w:pPr>
        <w:ind w:left="1941" w:hanging="360"/>
      </w:pPr>
      <w:rPr>
        <w:rFonts w:ascii="Courier New" w:hAnsi="Courier New" w:cs="Courier New" w:hint="default"/>
      </w:rPr>
    </w:lvl>
    <w:lvl w:ilvl="2" w:tplc="04160005" w:tentative="1">
      <w:start w:val="1"/>
      <w:numFmt w:val="bullet"/>
      <w:lvlText w:val=""/>
      <w:lvlJc w:val="left"/>
      <w:pPr>
        <w:ind w:left="2661" w:hanging="360"/>
      </w:pPr>
      <w:rPr>
        <w:rFonts w:ascii="Wingdings" w:hAnsi="Wingdings" w:hint="default"/>
      </w:rPr>
    </w:lvl>
    <w:lvl w:ilvl="3" w:tplc="04160001" w:tentative="1">
      <w:start w:val="1"/>
      <w:numFmt w:val="bullet"/>
      <w:lvlText w:val=""/>
      <w:lvlJc w:val="left"/>
      <w:pPr>
        <w:ind w:left="3381" w:hanging="360"/>
      </w:pPr>
      <w:rPr>
        <w:rFonts w:ascii="Symbol" w:hAnsi="Symbol" w:hint="default"/>
      </w:rPr>
    </w:lvl>
    <w:lvl w:ilvl="4" w:tplc="04160003" w:tentative="1">
      <w:start w:val="1"/>
      <w:numFmt w:val="bullet"/>
      <w:lvlText w:val="o"/>
      <w:lvlJc w:val="left"/>
      <w:pPr>
        <w:ind w:left="4101" w:hanging="360"/>
      </w:pPr>
      <w:rPr>
        <w:rFonts w:ascii="Courier New" w:hAnsi="Courier New" w:cs="Courier New" w:hint="default"/>
      </w:rPr>
    </w:lvl>
    <w:lvl w:ilvl="5" w:tplc="04160005" w:tentative="1">
      <w:start w:val="1"/>
      <w:numFmt w:val="bullet"/>
      <w:lvlText w:val=""/>
      <w:lvlJc w:val="left"/>
      <w:pPr>
        <w:ind w:left="4821" w:hanging="360"/>
      </w:pPr>
      <w:rPr>
        <w:rFonts w:ascii="Wingdings" w:hAnsi="Wingdings" w:hint="default"/>
      </w:rPr>
    </w:lvl>
    <w:lvl w:ilvl="6" w:tplc="04160001" w:tentative="1">
      <w:start w:val="1"/>
      <w:numFmt w:val="bullet"/>
      <w:lvlText w:val=""/>
      <w:lvlJc w:val="left"/>
      <w:pPr>
        <w:ind w:left="5541" w:hanging="360"/>
      </w:pPr>
      <w:rPr>
        <w:rFonts w:ascii="Symbol" w:hAnsi="Symbol" w:hint="default"/>
      </w:rPr>
    </w:lvl>
    <w:lvl w:ilvl="7" w:tplc="04160003" w:tentative="1">
      <w:start w:val="1"/>
      <w:numFmt w:val="bullet"/>
      <w:lvlText w:val="o"/>
      <w:lvlJc w:val="left"/>
      <w:pPr>
        <w:ind w:left="6261" w:hanging="360"/>
      </w:pPr>
      <w:rPr>
        <w:rFonts w:ascii="Courier New" w:hAnsi="Courier New" w:cs="Courier New" w:hint="default"/>
      </w:rPr>
    </w:lvl>
    <w:lvl w:ilvl="8" w:tplc="04160005" w:tentative="1">
      <w:start w:val="1"/>
      <w:numFmt w:val="bullet"/>
      <w:lvlText w:val=""/>
      <w:lvlJc w:val="left"/>
      <w:pPr>
        <w:ind w:left="6981" w:hanging="360"/>
      </w:pPr>
      <w:rPr>
        <w:rFonts w:ascii="Wingdings" w:hAnsi="Wingdings" w:hint="default"/>
      </w:rPr>
    </w:lvl>
  </w:abstractNum>
  <w:abstractNum w:abstractNumId="5" w15:restartNumberingAfterBreak="0">
    <w:nsid w:val="42637F6E"/>
    <w:multiLevelType w:val="hybridMultilevel"/>
    <w:tmpl w:val="090C87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2980AEF"/>
    <w:multiLevelType w:val="hybridMultilevel"/>
    <w:tmpl w:val="356493B8"/>
    <w:lvl w:ilvl="0" w:tplc="9CDC4D06">
      <w:numFmt w:val="bullet"/>
      <w:lvlText w:val="•"/>
      <w:lvlJc w:val="left"/>
      <w:pPr>
        <w:ind w:left="478" w:hanging="360"/>
      </w:pPr>
      <w:rPr>
        <w:rFonts w:ascii="Arial" w:eastAsia="Arial" w:hAnsi="Arial" w:cs="Arial" w:hint="default"/>
        <w:b w:val="0"/>
        <w:bCs w:val="0"/>
        <w:i w:val="0"/>
        <w:iCs w:val="0"/>
        <w:spacing w:val="0"/>
        <w:w w:val="131"/>
        <w:sz w:val="24"/>
        <w:szCs w:val="24"/>
        <w:lang w:val="de-DE" w:eastAsia="en-US" w:bidi="ar-SA"/>
      </w:rPr>
    </w:lvl>
    <w:lvl w:ilvl="1" w:tplc="5C408552">
      <w:numFmt w:val="bullet"/>
      <w:lvlText w:val="•"/>
      <w:lvlJc w:val="left"/>
      <w:pPr>
        <w:ind w:left="1324" w:hanging="360"/>
      </w:pPr>
      <w:rPr>
        <w:rFonts w:hint="default"/>
        <w:lang w:val="de-DE" w:eastAsia="en-US" w:bidi="ar-SA"/>
      </w:rPr>
    </w:lvl>
    <w:lvl w:ilvl="2" w:tplc="078CC9C0">
      <w:numFmt w:val="bullet"/>
      <w:lvlText w:val="•"/>
      <w:lvlJc w:val="left"/>
      <w:pPr>
        <w:ind w:left="2169" w:hanging="360"/>
      </w:pPr>
      <w:rPr>
        <w:rFonts w:hint="default"/>
        <w:lang w:val="de-DE" w:eastAsia="en-US" w:bidi="ar-SA"/>
      </w:rPr>
    </w:lvl>
    <w:lvl w:ilvl="3" w:tplc="8648162C">
      <w:numFmt w:val="bullet"/>
      <w:lvlText w:val="•"/>
      <w:lvlJc w:val="left"/>
      <w:pPr>
        <w:ind w:left="3013" w:hanging="360"/>
      </w:pPr>
      <w:rPr>
        <w:rFonts w:hint="default"/>
        <w:lang w:val="de-DE" w:eastAsia="en-US" w:bidi="ar-SA"/>
      </w:rPr>
    </w:lvl>
    <w:lvl w:ilvl="4" w:tplc="DF5A2FD4">
      <w:numFmt w:val="bullet"/>
      <w:lvlText w:val="•"/>
      <w:lvlJc w:val="left"/>
      <w:pPr>
        <w:ind w:left="3858" w:hanging="360"/>
      </w:pPr>
      <w:rPr>
        <w:rFonts w:hint="default"/>
        <w:lang w:val="de-DE" w:eastAsia="en-US" w:bidi="ar-SA"/>
      </w:rPr>
    </w:lvl>
    <w:lvl w:ilvl="5" w:tplc="39529268">
      <w:numFmt w:val="bullet"/>
      <w:lvlText w:val="•"/>
      <w:lvlJc w:val="left"/>
      <w:pPr>
        <w:ind w:left="4703" w:hanging="360"/>
      </w:pPr>
      <w:rPr>
        <w:rFonts w:hint="default"/>
        <w:lang w:val="de-DE" w:eastAsia="en-US" w:bidi="ar-SA"/>
      </w:rPr>
    </w:lvl>
    <w:lvl w:ilvl="6" w:tplc="4956FC72">
      <w:numFmt w:val="bullet"/>
      <w:lvlText w:val="•"/>
      <w:lvlJc w:val="left"/>
      <w:pPr>
        <w:ind w:left="5547" w:hanging="360"/>
      </w:pPr>
      <w:rPr>
        <w:rFonts w:hint="default"/>
        <w:lang w:val="de-DE" w:eastAsia="en-US" w:bidi="ar-SA"/>
      </w:rPr>
    </w:lvl>
    <w:lvl w:ilvl="7" w:tplc="366C4F3A">
      <w:numFmt w:val="bullet"/>
      <w:lvlText w:val="•"/>
      <w:lvlJc w:val="left"/>
      <w:pPr>
        <w:ind w:left="6392" w:hanging="360"/>
      </w:pPr>
      <w:rPr>
        <w:rFonts w:hint="default"/>
        <w:lang w:val="de-DE" w:eastAsia="en-US" w:bidi="ar-SA"/>
      </w:rPr>
    </w:lvl>
    <w:lvl w:ilvl="8" w:tplc="D4D6D024">
      <w:numFmt w:val="bullet"/>
      <w:lvlText w:val="•"/>
      <w:lvlJc w:val="left"/>
      <w:pPr>
        <w:ind w:left="7237" w:hanging="360"/>
      </w:pPr>
      <w:rPr>
        <w:rFonts w:hint="default"/>
        <w:lang w:val="de-DE" w:eastAsia="en-US" w:bidi="ar-SA"/>
      </w:rPr>
    </w:lvl>
  </w:abstractNum>
  <w:abstractNum w:abstractNumId="7" w15:restartNumberingAfterBreak="0">
    <w:nsid w:val="4BF83E02"/>
    <w:multiLevelType w:val="hybridMultilevel"/>
    <w:tmpl w:val="49ACB898"/>
    <w:lvl w:ilvl="0" w:tplc="04070001">
      <w:start w:val="1"/>
      <w:numFmt w:val="bullet"/>
      <w:lvlText w:val=""/>
      <w:lvlJc w:val="left"/>
      <w:pPr>
        <w:ind w:left="643" w:hanging="360"/>
      </w:pPr>
      <w:rPr>
        <w:rFonts w:ascii="Symbol" w:hAnsi="Symbol" w:hint="default"/>
      </w:rPr>
    </w:lvl>
    <w:lvl w:ilvl="1" w:tplc="04070003">
      <w:start w:val="1"/>
      <w:numFmt w:val="bullet"/>
      <w:lvlText w:val="o"/>
      <w:lvlJc w:val="left"/>
      <w:pPr>
        <w:ind w:left="1363" w:hanging="360"/>
      </w:pPr>
      <w:rPr>
        <w:rFonts w:ascii="Courier New" w:hAnsi="Courier New" w:cs="Courier New" w:hint="default"/>
      </w:rPr>
    </w:lvl>
    <w:lvl w:ilvl="2" w:tplc="04070005" w:tentative="1">
      <w:start w:val="1"/>
      <w:numFmt w:val="bullet"/>
      <w:lvlText w:val=""/>
      <w:lvlJc w:val="left"/>
      <w:pPr>
        <w:ind w:left="2083" w:hanging="360"/>
      </w:pPr>
      <w:rPr>
        <w:rFonts w:ascii="Wingdings" w:hAnsi="Wingdings" w:hint="default"/>
      </w:rPr>
    </w:lvl>
    <w:lvl w:ilvl="3" w:tplc="04070001" w:tentative="1">
      <w:start w:val="1"/>
      <w:numFmt w:val="bullet"/>
      <w:lvlText w:val=""/>
      <w:lvlJc w:val="left"/>
      <w:pPr>
        <w:ind w:left="2803" w:hanging="360"/>
      </w:pPr>
      <w:rPr>
        <w:rFonts w:ascii="Symbol" w:hAnsi="Symbol" w:hint="default"/>
      </w:rPr>
    </w:lvl>
    <w:lvl w:ilvl="4" w:tplc="04070003" w:tentative="1">
      <w:start w:val="1"/>
      <w:numFmt w:val="bullet"/>
      <w:lvlText w:val="o"/>
      <w:lvlJc w:val="left"/>
      <w:pPr>
        <w:ind w:left="3523" w:hanging="360"/>
      </w:pPr>
      <w:rPr>
        <w:rFonts w:ascii="Courier New" w:hAnsi="Courier New" w:cs="Courier New" w:hint="default"/>
      </w:rPr>
    </w:lvl>
    <w:lvl w:ilvl="5" w:tplc="04070005" w:tentative="1">
      <w:start w:val="1"/>
      <w:numFmt w:val="bullet"/>
      <w:lvlText w:val=""/>
      <w:lvlJc w:val="left"/>
      <w:pPr>
        <w:ind w:left="4243" w:hanging="360"/>
      </w:pPr>
      <w:rPr>
        <w:rFonts w:ascii="Wingdings" w:hAnsi="Wingdings" w:hint="default"/>
      </w:rPr>
    </w:lvl>
    <w:lvl w:ilvl="6" w:tplc="04070001" w:tentative="1">
      <w:start w:val="1"/>
      <w:numFmt w:val="bullet"/>
      <w:lvlText w:val=""/>
      <w:lvlJc w:val="left"/>
      <w:pPr>
        <w:ind w:left="4963" w:hanging="360"/>
      </w:pPr>
      <w:rPr>
        <w:rFonts w:ascii="Symbol" w:hAnsi="Symbol" w:hint="default"/>
      </w:rPr>
    </w:lvl>
    <w:lvl w:ilvl="7" w:tplc="04070003" w:tentative="1">
      <w:start w:val="1"/>
      <w:numFmt w:val="bullet"/>
      <w:lvlText w:val="o"/>
      <w:lvlJc w:val="left"/>
      <w:pPr>
        <w:ind w:left="5683" w:hanging="360"/>
      </w:pPr>
      <w:rPr>
        <w:rFonts w:ascii="Courier New" w:hAnsi="Courier New" w:cs="Courier New" w:hint="default"/>
      </w:rPr>
    </w:lvl>
    <w:lvl w:ilvl="8" w:tplc="04070005" w:tentative="1">
      <w:start w:val="1"/>
      <w:numFmt w:val="bullet"/>
      <w:lvlText w:val=""/>
      <w:lvlJc w:val="left"/>
      <w:pPr>
        <w:ind w:left="6403" w:hanging="360"/>
      </w:pPr>
      <w:rPr>
        <w:rFonts w:ascii="Wingdings" w:hAnsi="Wingdings" w:hint="default"/>
      </w:rPr>
    </w:lvl>
  </w:abstractNum>
  <w:abstractNum w:abstractNumId="8" w15:restartNumberingAfterBreak="0">
    <w:nsid w:val="4D3229D5"/>
    <w:multiLevelType w:val="hybridMultilevel"/>
    <w:tmpl w:val="04CE8F9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0E53171"/>
    <w:multiLevelType w:val="hybridMultilevel"/>
    <w:tmpl w:val="F7C606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1EE66A9"/>
    <w:multiLevelType w:val="hybridMultilevel"/>
    <w:tmpl w:val="4372C11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4EC2F4C"/>
    <w:multiLevelType w:val="hybridMultilevel"/>
    <w:tmpl w:val="855465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5266DAE"/>
    <w:multiLevelType w:val="hybridMultilevel"/>
    <w:tmpl w:val="EC9A4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A571149"/>
    <w:multiLevelType w:val="multilevel"/>
    <w:tmpl w:val="A336E6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2554DA"/>
    <w:multiLevelType w:val="hybridMultilevel"/>
    <w:tmpl w:val="DE7E460E"/>
    <w:lvl w:ilvl="0" w:tplc="0416000B">
      <w:start w:val="1"/>
      <w:numFmt w:val="bullet"/>
      <w:lvlText w:val=""/>
      <w:lvlJc w:val="left"/>
      <w:pPr>
        <w:ind w:left="501" w:hanging="360"/>
      </w:pPr>
      <w:rPr>
        <w:rFonts w:ascii="Wingdings" w:hAnsi="Wingdings" w:hint="default"/>
      </w:rPr>
    </w:lvl>
    <w:lvl w:ilvl="1" w:tplc="04160003" w:tentative="1">
      <w:start w:val="1"/>
      <w:numFmt w:val="bullet"/>
      <w:lvlText w:val="o"/>
      <w:lvlJc w:val="left"/>
      <w:pPr>
        <w:ind w:left="1221" w:hanging="360"/>
      </w:pPr>
      <w:rPr>
        <w:rFonts w:ascii="Courier New" w:hAnsi="Courier New" w:cs="Courier New" w:hint="default"/>
      </w:rPr>
    </w:lvl>
    <w:lvl w:ilvl="2" w:tplc="04160005" w:tentative="1">
      <w:start w:val="1"/>
      <w:numFmt w:val="bullet"/>
      <w:lvlText w:val=""/>
      <w:lvlJc w:val="left"/>
      <w:pPr>
        <w:ind w:left="1941" w:hanging="360"/>
      </w:pPr>
      <w:rPr>
        <w:rFonts w:ascii="Wingdings" w:hAnsi="Wingdings" w:hint="default"/>
      </w:rPr>
    </w:lvl>
    <w:lvl w:ilvl="3" w:tplc="04160001" w:tentative="1">
      <w:start w:val="1"/>
      <w:numFmt w:val="bullet"/>
      <w:lvlText w:val=""/>
      <w:lvlJc w:val="left"/>
      <w:pPr>
        <w:ind w:left="2661" w:hanging="360"/>
      </w:pPr>
      <w:rPr>
        <w:rFonts w:ascii="Symbol" w:hAnsi="Symbol" w:hint="default"/>
      </w:rPr>
    </w:lvl>
    <w:lvl w:ilvl="4" w:tplc="04160003" w:tentative="1">
      <w:start w:val="1"/>
      <w:numFmt w:val="bullet"/>
      <w:lvlText w:val="o"/>
      <w:lvlJc w:val="left"/>
      <w:pPr>
        <w:ind w:left="3381" w:hanging="360"/>
      </w:pPr>
      <w:rPr>
        <w:rFonts w:ascii="Courier New" w:hAnsi="Courier New" w:cs="Courier New" w:hint="default"/>
      </w:rPr>
    </w:lvl>
    <w:lvl w:ilvl="5" w:tplc="04160005" w:tentative="1">
      <w:start w:val="1"/>
      <w:numFmt w:val="bullet"/>
      <w:lvlText w:val=""/>
      <w:lvlJc w:val="left"/>
      <w:pPr>
        <w:ind w:left="4101" w:hanging="360"/>
      </w:pPr>
      <w:rPr>
        <w:rFonts w:ascii="Wingdings" w:hAnsi="Wingdings" w:hint="default"/>
      </w:rPr>
    </w:lvl>
    <w:lvl w:ilvl="6" w:tplc="04160001" w:tentative="1">
      <w:start w:val="1"/>
      <w:numFmt w:val="bullet"/>
      <w:lvlText w:val=""/>
      <w:lvlJc w:val="left"/>
      <w:pPr>
        <w:ind w:left="4821" w:hanging="360"/>
      </w:pPr>
      <w:rPr>
        <w:rFonts w:ascii="Symbol" w:hAnsi="Symbol" w:hint="default"/>
      </w:rPr>
    </w:lvl>
    <w:lvl w:ilvl="7" w:tplc="04160003" w:tentative="1">
      <w:start w:val="1"/>
      <w:numFmt w:val="bullet"/>
      <w:lvlText w:val="o"/>
      <w:lvlJc w:val="left"/>
      <w:pPr>
        <w:ind w:left="5541" w:hanging="360"/>
      </w:pPr>
      <w:rPr>
        <w:rFonts w:ascii="Courier New" w:hAnsi="Courier New" w:cs="Courier New" w:hint="default"/>
      </w:rPr>
    </w:lvl>
    <w:lvl w:ilvl="8" w:tplc="04160005" w:tentative="1">
      <w:start w:val="1"/>
      <w:numFmt w:val="bullet"/>
      <w:lvlText w:val=""/>
      <w:lvlJc w:val="left"/>
      <w:pPr>
        <w:ind w:left="6261" w:hanging="360"/>
      </w:pPr>
      <w:rPr>
        <w:rFonts w:ascii="Wingdings" w:hAnsi="Wingdings" w:hint="default"/>
      </w:rPr>
    </w:lvl>
  </w:abstractNum>
  <w:abstractNum w:abstractNumId="15" w15:restartNumberingAfterBreak="0">
    <w:nsid w:val="61FB1E3E"/>
    <w:multiLevelType w:val="hybridMultilevel"/>
    <w:tmpl w:val="4A96BCBA"/>
    <w:lvl w:ilvl="0" w:tplc="A47E1A7E">
      <w:start w:val="1"/>
      <w:numFmt w:val="bullet"/>
      <w:lvlText w:val=""/>
      <w:lvlJc w:val="left"/>
      <w:pPr>
        <w:ind w:left="1428" w:hanging="360"/>
      </w:pPr>
      <w:rPr>
        <w:rFonts w:ascii="Symbol" w:hAnsi="Symbol" w:hint="default"/>
        <w:color w:val="auto"/>
      </w:rPr>
    </w:lvl>
    <w:lvl w:ilvl="1" w:tplc="04070003">
      <w:start w:val="1"/>
      <w:numFmt w:val="bullet"/>
      <w:lvlText w:val="o"/>
      <w:lvlJc w:val="left"/>
      <w:pPr>
        <w:ind w:left="2148" w:hanging="360"/>
      </w:pPr>
      <w:rPr>
        <w:rFonts w:ascii="Courier New" w:hAnsi="Courier New" w:cs="Courier New" w:hint="default"/>
      </w:rPr>
    </w:lvl>
    <w:lvl w:ilvl="2" w:tplc="04070005">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6" w15:restartNumberingAfterBreak="0">
    <w:nsid w:val="63F33B39"/>
    <w:multiLevelType w:val="hybridMultilevel"/>
    <w:tmpl w:val="580882D4"/>
    <w:lvl w:ilvl="0" w:tplc="0416000B">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7" w15:restartNumberingAfterBreak="0">
    <w:nsid w:val="69343FFA"/>
    <w:multiLevelType w:val="hybridMultilevel"/>
    <w:tmpl w:val="15C0BF84"/>
    <w:lvl w:ilvl="0" w:tplc="83A855C6">
      <w:numFmt w:val="bullet"/>
      <w:lvlText w:val="-"/>
      <w:lvlJc w:val="left"/>
      <w:pPr>
        <w:ind w:left="720" w:hanging="360"/>
      </w:pPr>
      <w:rPr>
        <w:rFonts w:ascii="CorpoA" w:eastAsia="Times New Roman" w:hAnsi="Corpo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DAA6295"/>
    <w:multiLevelType w:val="hybridMultilevel"/>
    <w:tmpl w:val="91AE5A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737113B1"/>
    <w:multiLevelType w:val="hybridMultilevel"/>
    <w:tmpl w:val="C814398A"/>
    <w:lvl w:ilvl="0" w:tplc="00309998">
      <w:numFmt w:val="bullet"/>
      <w:lvlText w:val="-"/>
      <w:lvlJc w:val="left"/>
      <w:pPr>
        <w:ind w:left="720" w:hanging="360"/>
      </w:pPr>
      <w:rPr>
        <w:rFonts w:ascii="CorpoA" w:eastAsia="Times New Roman" w:hAnsi="Corpo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3845D06"/>
    <w:multiLevelType w:val="hybridMultilevel"/>
    <w:tmpl w:val="166EC08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74E71162"/>
    <w:multiLevelType w:val="hybridMultilevel"/>
    <w:tmpl w:val="3C2608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CF0558C"/>
    <w:multiLevelType w:val="hybridMultilevel"/>
    <w:tmpl w:val="EAF8C56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F826267"/>
    <w:multiLevelType w:val="hybridMultilevel"/>
    <w:tmpl w:val="B57CCAD4"/>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num w:numId="1" w16cid:durableId="613050693">
    <w:abstractNumId w:val="0"/>
  </w:num>
  <w:num w:numId="2" w16cid:durableId="1403287367">
    <w:abstractNumId w:val="2"/>
  </w:num>
  <w:num w:numId="3" w16cid:durableId="1635208015">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4" w16cid:durableId="844783162">
    <w:abstractNumId w:val="3"/>
  </w:num>
  <w:num w:numId="5" w16cid:durableId="1383167721">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6" w16cid:durableId="1370373885">
    <w:abstractNumId w:val="13"/>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Symbol" w:hAnsi="Symbol" w:hint="default"/>
          <w:sz w:val="20"/>
        </w:rPr>
      </w:lvl>
    </w:lvlOverride>
  </w:num>
  <w:num w:numId="7" w16cid:durableId="1005786808">
    <w:abstractNumId w:val="17"/>
  </w:num>
  <w:num w:numId="8" w16cid:durableId="210194222">
    <w:abstractNumId w:val="19"/>
  </w:num>
  <w:num w:numId="9" w16cid:durableId="168103125">
    <w:abstractNumId w:val="5"/>
  </w:num>
  <w:num w:numId="10" w16cid:durableId="1153839369">
    <w:abstractNumId w:val="15"/>
  </w:num>
  <w:num w:numId="11" w16cid:durableId="1746026202">
    <w:abstractNumId w:val="10"/>
  </w:num>
  <w:num w:numId="12" w16cid:durableId="1933272898">
    <w:abstractNumId w:val="22"/>
  </w:num>
  <w:num w:numId="13" w16cid:durableId="384187527">
    <w:abstractNumId w:val="9"/>
  </w:num>
  <w:num w:numId="14" w16cid:durableId="860972951">
    <w:abstractNumId w:val="21"/>
  </w:num>
  <w:num w:numId="15" w16cid:durableId="2057653829">
    <w:abstractNumId w:val="7"/>
  </w:num>
  <w:num w:numId="16" w16cid:durableId="1397245332">
    <w:abstractNumId w:val="11"/>
  </w:num>
  <w:num w:numId="17" w16cid:durableId="2061392501">
    <w:abstractNumId w:val="6"/>
  </w:num>
  <w:num w:numId="18" w16cid:durableId="2009407604">
    <w:abstractNumId w:val="12"/>
  </w:num>
  <w:num w:numId="19" w16cid:durableId="799541424">
    <w:abstractNumId w:val="18"/>
  </w:num>
  <w:num w:numId="20" w16cid:durableId="255332225">
    <w:abstractNumId w:val="23"/>
  </w:num>
  <w:num w:numId="21" w16cid:durableId="1219441624">
    <w:abstractNumId w:val="20"/>
  </w:num>
  <w:num w:numId="22" w16cid:durableId="1099640595">
    <w:abstractNumId w:val="16"/>
  </w:num>
  <w:num w:numId="23" w16cid:durableId="1205488754">
    <w:abstractNumId w:val="8"/>
  </w:num>
  <w:num w:numId="24" w16cid:durableId="828790961">
    <w:abstractNumId w:val="14"/>
  </w:num>
  <w:num w:numId="25" w16cid:durableId="16059895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de-DE"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pt-BR" w:vendorID="64" w:dllVersion="6" w:nlCheck="1" w:checkStyle="0"/>
  <w:activeWritingStyle w:appName="MSWord" w:lang="pt-B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35582"/>
    <w:rsid w:val="00002649"/>
    <w:rsid w:val="00012856"/>
    <w:rsid w:val="00017DF8"/>
    <w:rsid w:val="00022455"/>
    <w:rsid w:val="00025B46"/>
    <w:rsid w:val="00030593"/>
    <w:rsid w:val="00030E96"/>
    <w:rsid w:val="00031F5E"/>
    <w:rsid w:val="00040343"/>
    <w:rsid w:val="0004590B"/>
    <w:rsid w:val="00046772"/>
    <w:rsid w:val="0005270A"/>
    <w:rsid w:val="00052F21"/>
    <w:rsid w:val="00055EEA"/>
    <w:rsid w:val="00057A91"/>
    <w:rsid w:val="00070B47"/>
    <w:rsid w:val="00080F25"/>
    <w:rsid w:val="0008284C"/>
    <w:rsid w:val="00083EFF"/>
    <w:rsid w:val="00084BFE"/>
    <w:rsid w:val="000857DC"/>
    <w:rsid w:val="00097367"/>
    <w:rsid w:val="0009758B"/>
    <w:rsid w:val="000A285D"/>
    <w:rsid w:val="000A2C59"/>
    <w:rsid w:val="000A52D2"/>
    <w:rsid w:val="000A5B5D"/>
    <w:rsid w:val="000A7774"/>
    <w:rsid w:val="000B0DA7"/>
    <w:rsid w:val="000B3A8D"/>
    <w:rsid w:val="000B4B60"/>
    <w:rsid w:val="000B5B00"/>
    <w:rsid w:val="000C1815"/>
    <w:rsid w:val="000C1B9E"/>
    <w:rsid w:val="000C32DD"/>
    <w:rsid w:val="000C355C"/>
    <w:rsid w:val="000C54A7"/>
    <w:rsid w:val="000C5FA8"/>
    <w:rsid w:val="000C652D"/>
    <w:rsid w:val="000D37BA"/>
    <w:rsid w:val="000D6539"/>
    <w:rsid w:val="000E7553"/>
    <w:rsid w:val="000F43DE"/>
    <w:rsid w:val="000F6225"/>
    <w:rsid w:val="000F6CC1"/>
    <w:rsid w:val="001030BB"/>
    <w:rsid w:val="00103563"/>
    <w:rsid w:val="00105726"/>
    <w:rsid w:val="00105A6E"/>
    <w:rsid w:val="00107D5B"/>
    <w:rsid w:val="00107E2B"/>
    <w:rsid w:val="001103FB"/>
    <w:rsid w:val="00111249"/>
    <w:rsid w:val="0011345E"/>
    <w:rsid w:val="0011370D"/>
    <w:rsid w:val="00115734"/>
    <w:rsid w:val="00126D10"/>
    <w:rsid w:val="0013008F"/>
    <w:rsid w:val="001324EF"/>
    <w:rsid w:val="0013428F"/>
    <w:rsid w:val="0013538D"/>
    <w:rsid w:val="001408A4"/>
    <w:rsid w:val="001433B9"/>
    <w:rsid w:val="00145786"/>
    <w:rsid w:val="00151ADC"/>
    <w:rsid w:val="001521B8"/>
    <w:rsid w:val="0015280B"/>
    <w:rsid w:val="00155201"/>
    <w:rsid w:val="001626A9"/>
    <w:rsid w:val="00165B12"/>
    <w:rsid w:val="001665F5"/>
    <w:rsid w:val="00176D54"/>
    <w:rsid w:val="0018343C"/>
    <w:rsid w:val="0018387A"/>
    <w:rsid w:val="001840CC"/>
    <w:rsid w:val="001849BC"/>
    <w:rsid w:val="0018667D"/>
    <w:rsid w:val="001876E1"/>
    <w:rsid w:val="00193521"/>
    <w:rsid w:val="0019388A"/>
    <w:rsid w:val="001A6553"/>
    <w:rsid w:val="001A66F3"/>
    <w:rsid w:val="001A6F7D"/>
    <w:rsid w:val="001B01E4"/>
    <w:rsid w:val="001B065D"/>
    <w:rsid w:val="001B391F"/>
    <w:rsid w:val="001B5D44"/>
    <w:rsid w:val="001B774C"/>
    <w:rsid w:val="001C12E7"/>
    <w:rsid w:val="001C68FD"/>
    <w:rsid w:val="001D04B7"/>
    <w:rsid w:val="001D47EC"/>
    <w:rsid w:val="001E3225"/>
    <w:rsid w:val="001E64B0"/>
    <w:rsid w:val="001F3514"/>
    <w:rsid w:val="002029D7"/>
    <w:rsid w:val="002138DE"/>
    <w:rsid w:val="002144BA"/>
    <w:rsid w:val="002157B1"/>
    <w:rsid w:val="00224DF8"/>
    <w:rsid w:val="00225018"/>
    <w:rsid w:val="00231A8E"/>
    <w:rsid w:val="00234A1C"/>
    <w:rsid w:val="00235980"/>
    <w:rsid w:val="0023631B"/>
    <w:rsid w:val="00243597"/>
    <w:rsid w:val="002458D0"/>
    <w:rsid w:val="0024731E"/>
    <w:rsid w:val="00247401"/>
    <w:rsid w:val="0025136D"/>
    <w:rsid w:val="0025237D"/>
    <w:rsid w:val="00253C6D"/>
    <w:rsid w:val="00260331"/>
    <w:rsid w:val="0026598F"/>
    <w:rsid w:val="002659B5"/>
    <w:rsid w:val="00274A33"/>
    <w:rsid w:val="0028643C"/>
    <w:rsid w:val="002A0803"/>
    <w:rsid w:val="002A3BB0"/>
    <w:rsid w:val="002A6719"/>
    <w:rsid w:val="002B4EB4"/>
    <w:rsid w:val="002C073E"/>
    <w:rsid w:val="002C19BD"/>
    <w:rsid w:val="002C32F4"/>
    <w:rsid w:val="002C3F5B"/>
    <w:rsid w:val="002C3F64"/>
    <w:rsid w:val="002C5010"/>
    <w:rsid w:val="002C6E17"/>
    <w:rsid w:val="002D543B"/>
    <w:rsid w:val="002D7F56"/>
    <w:rsid w:val="002E198C"/>
    <w:rsid w:val="002E332E"/>
    <w:rsid w:val="002E513D"/>
    <w:rsid w:val="002F58BA"/>
    <w:rsid w:val="002F5FA4"/>
    <w:rsid w:val="00300071"/>
    <w:rsid w:val="0030385C"/>
    <w:rsid w:val="00305262"/>
    <w:rsid w:val="003064B6"/>
    <w:rsid w:val="00325310"/>
    <w:rsid w:val="0032618F"/>
    <w:rsid w:val="0032639D"/>
    <w:rsid w:val="003278EB"/>
    <w:rsid w:val="00330877"/>
    <w:rsid w:val="00332509"/>
    <w:rsid w:val="00332ABB"/>
    <w:rsid w:val="00346D4C"/>
    <w:rsid w:val="00347E51"/>
    <w:rsid w:val="003534D4"/>
    <w:rsid w:val="00355F84"/>
    <w:rsid w:val="003606DD"/>
    <w:rsid w:val="00361372"/>
    <w:rsid w:val="00361E1B"/>
    <w:rsid w:val="00362ABA"/>
    <w:rsid w:val="00362D47"/>
    <w:rsid w:val="00362F1E"/>
    <w:rsid w:val="0036495B"/>
    <w:rsid w:val="00365F63"/>
    <w:rsid w:val="00372247"/>
    <w:rsid w:val="00377D3C"/>
    <w:rsid w:val="00377D58"/>
    <w:rsid w:val="00377E56"/>
    <w:rsid w:val="00380DED"/>
    <w:rsid w:val="00384814"/>
    <w:rsid w:val="003914A5"/>
    <w:rsid w:val="00393064"/>
    <w:rsid w:val="00393853"/>
    <w:rsid w:val="00393EEA"/>
    <w:rsid w:val="00394ABA"/>
    <w:rsid w:val="00395609"/>
    <w:rsid w:val="003A170F"/>
    <w:rsid w:val="003B0B26"/>
    <w:rsid w:val="003B398D"/>
    <w:rsid w:val="003B4151"/>
    <w:rsid w:val="003C055C"/>
    <w:rsid w:val="003D46F4"/>
    <w:rsid w:val="003D5488"/>
    <w:rsid w:val="003D57E2"/>
    <w:rsid w:val="003E2D9E"/>
    <w:rsid w:val="003E5107"/>
    <w:rsid w:val="003F148B"/>
    <w:rsid w:val="003F2479"/>
    <w:rsid w:val="003F3667"/>
    <w:rsid w:val="00400EC0"/>
    <w:rsid w:val="00400FE9"/>
    <w:rsid w:val="004026D4"/>
    <w:rsid w:val="00402788"/>
    <w:rsid w:val="00412BC0"/>
    <w:rsid w:val="0041351D"/>
    <w:rsid w:val="00413E73"/>
    <w:rsid w:val="00414E6A"/>
    <w:rsid w:val="00414FAE"/>
    <w:rsid w:val="00420C96"/>
    <w:rsid w:val="00421E7D"/>
    <w:rsid w:val="004258C3"/>
    <w:rsid w:val="00427166"/>
    <w:rsid w:val="004277D1"/>
    <w:rsid w:val="00432CE3"/>
    <w:rsid w:val="00443535"/>
    <w:rsid w:val="004458AE"/>
    <w:rsid w:val="00450E24"/>
    <w:rsid w:val="00454781"/>
    <w:rsid w:val="004548DE"/>
    <w:rsid w:val="00456AE7"/>
    <w:rsid w:val="00463F28"/>
    <w:rsid w:val="00473A27"/>
    <w:rsid w:val="00482805"/>
    <w:rsid w:val="004879C3"/>
    <w:rsid w:val="00493FB6"/>
    <w:rsid w:val="004A23BB"/>
    <w:rsid w:val="004A3A61"/>
    <w:rsid w:val="004A4EDF"/>
    <w:rsid w:val="004B06E6"/>
    <w:rsid w:val="004B1AFC"/>
    <w:rsid w:val="004B7319"/>
    <w:rsid w:val="004C23C2"/>
    <w:rsid w:val="004C5422"/>
    <w:rsid w:val="004C5489"/>
    <w:rsid w:val="004C5A76"/>
    <w:rsid w:val="004C5BFE"/>
    <w:rsid w:val="004D04B9"/>
    <w:rsid w:val="004D3A24"/>
    <w:rsid w:val="004D5DB7"/>
    <w:rsid w:val="004E0DC2"/>
    <w:rsid w:val="004E1EBA"/>
    <w:rsid w:val="004E36E2"/>
    <w:rsid w:val="004E3A37"/>
    <w:rsid w:val="004E3E18"/>
    <w:rsid w:val="004F0B11"/>
    <w:rsid w:val="00500B08"/>
    <w:rsid w:val="0050506B"/>
    <w:rsid w:val="00505AD3"/>
    <w:rsid w:val="00505EA4"/>
    <w:rsid w:val="00505F0A"/>
    <w:rsid w:val="00517A45"/>
    <w:rsid w:val="00517BF6"/>
    <w:rsid w:val="00525839"/>
    <w:rsid w:val="00531CE9"/>
    <w:rsid w:val="005323A9"/>
    <w:rsid w:val="00534948"/>
    <w:rsid w:val="0054024A"/>
    <w:rsid w:val="0054029C"/>
    <w:rsid w:val="00540D7E"/>
    <w:rsid w:val="00550FEA"/>
    <w:rsid w:val="00561EB0"/>
    <w:rsid w:val="00562400"/>
    <w:rsid w:val="00562E0B"/>
    <w:rsid w:val="00566D48"/>
    <w:rsid w:val="00567DEB"/>
    <w:rsid w:val="005716C7"/>
    <w:rsid w:val="00573204"/>
    <w:rsid w:val="005750C0"/>
    <w:rsid w:val="00577E59"/>
    <w:rsid w:val="00581289"/>
    <w:rsid w:val="00582D5D"/>
    <w:rsid w:val="00583538"/>
    <w:rsid w:val="00586A66"/>
    <w:rsid w:val="005909B8"/>
    <w:rsid w:val="0059284A"/>
    <w:rsid w:val="00594106"/>
    <w:rsid w:val="00594BA7"/>
    <w:rsid w:val="00596C74"/>
    <w:rsid w:val="005A37C9"/>
    <w:rsid w:val="005A5A7E"/>
    <w:rsid w:val="005B2AC1"/>
    <w:rsid w:val="005B35DF"/>
    <w:rsid w:val="005B42D2"/>
    <w:rsid w:val="005B572F"/>
    <w:rsid w:val="005B5BE8"/>
    <w:rsid w:val="005B6214"/>
    <w:rsid w:val="005C51AD"/>
    <w:rsid w:val="005C6B1A"/>
    <w:rsid w:val="005C7903"/>
    <w:rsid w:val="005D0C6A"/>
    <w:rsid w:val="005D2527"/>
    <w:rsid w:val="005D4162"/>
    <w:rsid w:val="005D5B89"/>
    <w:rsid w:val="005E250B"/>
    <w:rsid w:val="005E4B27"/>
    <w:rsid w:val="005E7FA3"/>
    <w:rsid w:val="005F4800"/>
    <w:rsid w:val="005F6BE1"/>
    <w:rsid w:val="006044CF"/>
    <w:rsid w:val="006059BE"/>
    <w:rsid w:val="00605A22"/>
    <w:rsid w:val="00606DC0"/>
    <w:rsid w:val="00617EF9"/>
    <w:rsid w:val="0062751E"/>
    <w:rsid w:val="00627A2F"/>
    <w:rsid w:val="00635582"/>
    <w:rsid w:val="00635EFD"/>
    <w:rsid w:val="00641926"/>
    <w:rsid w:val="00643A79"/>
    <w:rsid w:val="00643FD5"/>
    <w:rsid w:val="006460F6"/>
    <w:rsid w:val="00646E46"/>
    <w:rsid w:val="006479AD"/>
    <w:rsid w:val="006524D6"/>
    <w:rsid w:val="00654648"/>
    <w:rsid w:val="00655C1E"/>
    <w:rsid w:val="0065788A"/>
    <w:rsid w:val="006633A1"/>
    <w:rsid w:val="00667516"/>
    <w:rsid w:val="0067011A"/>
    <w:rsid w:val="00672656"/>
    <w:rsid w:val="006744E3"/>
    <w:rsid w:val="0067686D"/>
    <w:rsid w:val="006769FD"/>
    <w:rsid w:val="006808CC"/>
    <w:rsid w:val="00680AAE"/>
    <w:rsid w:val="00693F3B"/>
    <w:rsid w:val="0069416C"/>
    <w:rsid w:val="006A143B"/>
    <w:rsid w:val="006A1775"/>
    <w:rsid w:val="006A3F87"/>
    <w:rsid w:val="006A7BE1"/>
    <w:rsid w:val="006A7C33"/>
    <w:rsid w:val="006B6064"/>
    <w:rsid w:val="006B63B1"/>
    <w:rsid w:val="006B727C"/>
    <w:rsid w:val="006C3756"/>
    <w:rsid w:val="006C4D2A"/>
    <w:rsid w:val="006C69D0"/>
    <w:rsid w:val="006C6A11"/>
    <w:rsid w:val="006D00C7"/>
    <w:rsid w:val="006D0C0E"/>
    <w:rsid w:val="006D4978"/>
    <w:rsid w:val="006D53BA"/>
    <w:rsid w:val="006D5C97"/>
    <w:rsid w:val="006D7DE7"/>
    <w:rsid w:val="006E088F"/>
    <w:rsid w:val="006E2D40"/>
    <w:rsid w:val="006E49F4"/>
    <w:rsid w:val="006E7DB0"/>
    <w:rsid w:val="006F1AA9"/>
    <w:rsid w:val="006F35E8"/>
    <w:rsid w:val="00700413"/>
    <w:rsid w:val="00703E8C"/>
    <w:rsid w:val="00707752"/>
    <w:rsid w:val="00712A14"/>
    <w:rsid w:val="007165C4"/>
    <w:rsid w:val="00716ACB"/>
    <w:rsid w:val="00721867"/>
    <w:rsid w:val="00723F10"/>
    <w:rsid w:val="0072419B"/>
    <w:rsid w:val="007301B1"/>
    <w:rsid w:val="00743566"/>
    <w:rsid w:val="007467F2"/>
    <w:rsid w:val="0074752C"/>
    <w:rsid w:val="007516DF"/>
    <w:rsid w:val="00755CF2"/>
    <w:rsid w:val="00773D85"/>
    <w:rsid w:val="0077454B"/>
    <w:rsid w:val="00774F65"/>
    <w:rsid w:val="00776865"/>
    <w:rsid w:val="00776A54"/>
    <w:rsid w:val="00780C68"/>
    <w:rsid w:val="007820C2"/>
    <w:rsid w:val="0078309E"/>
    <w:rsid w:val="0078328E"/>
    <w:rsid w:val="007851E0"/>
    <w:rsid w:val="0079121B"/>
    <w:rsid w:val="00791487"/>
    <w:rsid w:val="007950EA"/>
    <w:rsid w:val="00797630"/>
    <w:rsid w:val="007A00D8"/>
    <w:rsid w:val="007A50AF"/>
    <w:rsid w:val="007A69E1"/>
    <w:rsid w:val="007B28E4"/>
    <w:rsid w:val="007B5EED"/>
    <w:rsid w:val="007C2774"/>
    <w:rsid w:val="007C3C4E"/>
    <w:rsid w:val="007C4CB0"/>
    <w:rsid w:val="007C50EC"/>
    <w:rsid w:val="007C6628"/>
    <w:rsid w:val="007D377D"/>
    <w:rsid w:val="007D3F12"/>
    <w:rsid w:val="007D480D"/>
    <w:rsid w:val="007D5B93"/>
    <w:rsid w:val="007D5BF5"/>
    <w:rsid w:val="007E38E4"/>
    <w:rsid w:val="007F04F7"/>
    <w:rsid w:val="007F56C1"/>
    <w:rsid w:val="007F5A4C"/>
    <w:rsid w:val="007F61FD"/>
    <w:rsid w:val="0080122F"/>
    <w:rsid w:val="00804A4D"/>
    <w:rsid w:val="00804E0E"/>
    <w:rsid w:val="00805207"/>
    <w:rsid w:val="00810934"/>
    <w:rsid w:val="0081419B"/>
    <w:rsid w:val="00817D65"/>
    <w:rsid w:val="00822147"/>
    <w:rsid w:val="0082233D"/>
    <w:rsid w:val="008312C7"/>
    <w:rsid w:val="00835117"/>
    <w:rsid w:val="00836808"/>
    <w:rsid w:val="00840F3E"/>
    <w:rsid w:val="0084529A"/>
    <w:rsid w:val="00845FC2"/>
    <w:rsid w:val="00847670"/>
    <w:rsid w:val="008503CE"/>
    <w:rsid w:val="008519FF"/>
    <w:rsid w:val="00866391"/>
    <w:rsid w:val="00866A60"/>
    <w:rsid w:val="0087133D"/>
    <w:rsid w:val="00873A91"/>
    <w:rsid w:val="00875BBE"/>
    <w:rsid w:val="008768C2"/>
    <w:rsid w:val="008770C2"/>
    <w:rsid w:val="00880793"/>
    <w:rsid w:val="00880B76"/>
    <w:rsid w:val="00885A35"/>
    <w:rsid w:val="00886EF5"/>
    <w:rsid w:val="0089307E"/>
    <w:rsid w:val="008948C4"/>
    <w:rsid w:val="00895A11"/>
    <w:rsid w:val="008A27CD"/>
    <w:rsid w:val="008A78B9"/>
    <w:rsid w:val="008A79EB"/>
    <w:rsid w:val="008B0FDD"/>
    <w:rsid w:val="008B30A9"/>
    <w:rsid w:val="008B4FB0"/>
    <w:rsid w:val="008B6CF7"/>
    <w:rsid w:val="008C4EB6"/>
    <w:rsid w:val="008C5687"/>
    <w:rsid w:val="008D071D"/>
    <w:rsid w:val="008D1CED"/>
    <w:rsid w:val="008D21D6"/>
    <w:rsid w:val="008D22F2"/>
    <w:rsid w:val="008D5625"/>
    <w:rsid w:val="008D7B30"/>
    <w:rsid w:val="008E1134"/>
    <w:rsid w:val="008E1E1D"/>
    <w:rsid w:val="008E54CD"/>
    <w:rsid w:val="008F262D"/>
    <w:rsid w:val="008F370E"/>
    <w:rsid w:val="008F44B4"/>
    <w:rsid w:val="008F4E57"/>
    <w:rsid w:val="008F5453"/>
    <w:rsid w:val="008F7BE9"/>
    <w:rsid w:val="00902590"/>
    <w:rsid w:val="00903E25"/>
    <w:rsid w:val="0090462F"/>
    <w:rsid w:val="0091064D"/>
    <w:rsid w:val="009106EE"/>
    <w:rsid w:val="00912D11"/>
    <w:rsid w:val="0092236E"/>
    <w:rsid w:val="00924DB1"/>
    <w:rsid w:val="00926299"/>
    <w:rsid w:val="00931ED3"/>
    <w:rsid w:val="00934353"/>
    <w:rsid w:val="00935F89"/>
    <w:rsid w:val="00936367"/>
    <w:rsid w:val="009429D3"/>
    <w:rsid w:val="0094663A"/>
    <w:rsid w:val="00946CE7"/>
    <w:rsid w:val="00947690"/>
    <w:rsid w:val="009510D6"/>
    <w:rsid w:val="00952D09"/>
    <w:rsid w:val="00954D58"/>
    <w:rsid w:val="00957B3E"/>
    <w:rsid w:val="009675E7"/>
    <w:rsid w:val="00970681"/>
    <w:rsid w:val="0097204C"/>
    <w:rsid w:val="00976AB8"/>
    <w:rsid w:val="0097701B"/>
    <w:rsid w:val="009838CE"/>
    <w:rsid w:val="009867D9"/>
    <w:rsid w:val="00990465"/>
    <w:rsid w:val="00991FB6"/>
    <w:rsid w:val="00996151"/>
    <w:rsid w:val="00997FD8"/>
    <w:rsid w:val="009A2278"/>
    <w:rsid w:val="009A6131"/>
    <w:rsid w:val="009B39E9"/>
    <w:rsid w:val="009B55ED"/>
    <w:rsid w:val="009B5D00"/>
    <w:rsid w:val="009C27AA"/>
    <w:rsid w:val="009C4443"/>
    <w:rsid w:val="009C4DF9"/>
    <w:rsid w:val="009D16FB"/>
    <w:rsid w:val="009D26F2"/>
    <w:rsid w:val="009D3D85"/>
    <w:rsid w:val="009D772F"/>
    <w:rsid w:val="009D7C24"/>
    <w:rsid w:val="009E1EF7"/>
    <w:rsid w:val="009E3EF1"/>
    <w:rsid w:val="009E4FAB"/>
    <w:rsid w:val="009E568C"/>
    <w:rsid w:val="009E7881"/>
    <w:rsid w:val="009F06FC"/>
    <w:rsid w:val="009F4490"/>
    <w:rsid w:val="009F5E19"/>
    <w:rsid w:val="009F6D6F"/>
    <w:rsid w:val="00A0793F"/>
    <w:rsid w:val="00A16C21"/>
    <w:rsid w:val="00A219EB"/>
    <w:rsid w:val="00A24773"/>
    <w:rsid w:val="00A26A94"/>
    <w:rsid w:val="00A27901"/>
    <w:rsid w:val="00A27F3D"/>
    <w:rsid w:val="00A30F69"/>
    <w:rsid w:val="00A41F8E"/>
    <w:rsid w:val="00A4588E"/>
    <w:rsid w:val="00A50208"/>
    <w:rsid w:val="00A54625"/>
    <w:rsid w:val="00A56E90"/>
    <w:rsid w:val="00A64583"/>
    <w:rsid w:val="00A710BD"/>
    <w:rsid w:val="00A75068"/>
    <w:rsid w:val="00A7559A"/>
    <w:rsid w:val="00A75A4E"/>
    <w:rsid w:val="00A779CD"/>
    <w:rsid w:val="00A91600"/>
    <w:rsid w:val="00A91E1E"/>
    <w:rsid w:val="00A933AF"/>
    <w:rsid w:val="00A9561E"/>
    <w:rsid w:val="00AA1314"/>
    <w:rsid w:val="00AA2DF9"/>
    <w:rsid w:val="00AA48AE"/>
    <w:rsid w:val="00AB27D3"/>
    <w:rsid w:val="00AB2EB1"/>
    <w:rsid w:val="00AB3601"/>
    <w:rsid w:val="00AB5B0C"/>
    <w:rsid w:val="00AB770A"/>
    <w:rsid w:val="00AC6CB1"/>
    <w:rsid w:val="00AE6728"/>
    <w:rsid w:val="00AE737F"/>
    <w:rsid w:val="00AF1C9A"/>
    <w:rsid w:val="00AF443E"/>
    <w:rsid w:val="00AF47C2"/>
    <w:rsid w:val="00B0296C"/>
    <w:rsid w:val="00B062ED"/>
    <w:rsid w:val="00B07EC1"/>
    <w:rsid w:val="00B1156E"/>
    <w:rsid w:val="00B126CB"/>
    <w:rsid w:val="00B1450A"/>
    <w:rsid w:val="00B17070"/>
    <w:rsid w:val="00B1740F"/>
    <w:rsid w:val="00B20569"/>
    <w:rsid w:val="00B35E29"/>
    <w:rsid w:val="00B37A6B"/>
    <w:rsid w:val="00B476E9"/>
    <w:rsid w:val="00B501F7"/>
    <w:rsid w:val="00B5166A"/>
    <w:rsid w:val="00B52385"/>
    <w:rsid w:val="00B53554"/>
    <w:rsid w:val="00B5457E"/>
    <w:rsid w:val="00B57B0A"/>
    <w:rsid w:val="00B6542E"/>
    <w:rsid w:val="00B658BD"/>
    <w:rsid w:val="00B664A8"/>
    <w:rsid w:val="00B6779C"/>
    <w:rsid w:val="00B721E5"/>
    <w:rsid w:val="00B7443D"/>
    <w:rsid w:val="00B903A0"/>
    <w:rsid w:val="00B92F50"/>
    <w:rsid w:val="00B97EFE"/>
    <w:rsid w:val="00BA1B50"/>
    <w:rsid w:val="00BA3EC3"/>
    <w:rsid w:val="00BB0435"/>
    <w:rsid w:val="00BB3FC8"/>
    <w:rsid w:val="00BB402A"/>
    <w:rsid w:val="00BB71DC"/>
    <w:rsid w:val="00BC0C79"/>
    <w:rsid w:val="00BC0D78"/>
    <w:rsid w:val="00BC4A99"/>
    <w:rsid w:val="00BD3C7E"/>
    <w:rsid w:val="00BD5AF5"/>
    <w:rsid w:val="00BD5FC7"/>
    <w:rsid w:val="00BD62D1"/>
    <w:rsid w:val="00BE2FA7"/>
    <w:rsid w:val="00BF054E"/>
    <w:rsid w:val="00BF245E"/>
    <w:rsid w:val="00BF2F15"/>
    <w:rsid w:val="00BF421B"/>
    <w:rsid w:val="00BF4975"/>
    <w:rsid w:val="00BF4C96"/>
    <w:rsid w:val="00BF56A2"/>
    <w:rsid w:val="00BF7E0F"/>
    <w:rsid w:val="00C007E8"/>
    <w:rsid w:val="00C01F7E"/>
    <w:rsid w:val="00C03421"/>
    <w:rsid w:val="00C04D97"/>
    <w:rsid w:val="00C06D14"/>
    <w:rsid w:val="00C077D1"/>
    <w:rsid w:val="00C07A31"/>
    <w:rsid w:val="00C12CF0"/>
    <w:rsid w:val="00C1687D"/>
    <w:rsid w:val="00C16F23"/>
    <w:rsid w:val="00C17B45"/>
    <w:rsid w:val="00C205E3"/>
    <w:rsid w:val="00C21E24"/>
    <w:rsid w:val="00C21EF1"/>
    <w:rsid w:val="00C31BA7"/>
    <w:rsid w:val="00C31DB1"/>
    <w:rsid w:val="00C3592C"/>
    <w:rsid w:val="00C40578"/>
    <w:rsid w:val="00C436D3"/>
    <w:rsid w:val="00C45988"/>
    <w:rsid w:val="00C468EC"/>
    <w:rsid w:val="00C479B4"/>
    <w:rsid w:val="00C54155"/>
    <w:rsid w:val="00C547F1"/>
    <w:rsid w:val="00C5646D"/>
    <w:rsid w:val="00C571B0"/>
    <w:rsid w:val="00C61199"/>
    <w:rsid w:val="00C64B9D"/>
    <w:rsid w:val="00C64F32"/>
    <w:rsid w:val="00C67E55"/>
    <w:rsid w:val="00C712FD"/>
    <w:rsid w:val="00C7437C"/>
    <w:rsid w:val="00C750E5"/>
    <w:rsid w:val="00C8148A"/>
    <w:rsid w:val="00C8799B"/>
    <w:rsid w:val="00C978DF"/>
    <w:rsid w:val="00C97CAB"/>
    <w:rsid w:val="00CA0D01"/>
    <w:rsid w:val="00CA1484"/>
    <w:rsid w:val="00CA15EC"/>
    <w:rsid w:val="00CA2AF4"/>
    <w:rsid w:val="00CA4AF0"/>
    <w:rsid w:val="00CB01F3"/>
    <w:rsid w:val="00CB0C38"/>
    <w:rsid w:val="00CB0C75"/>
    <w:rsid w:val="00CB4DD6"/>
    <w:rsid w:val="00CB5AE6"/>
    <w:rsid w:val="00CC09AE"/>
    <w:rsid w:val="00CC13B3"/>
    <w:rsid w:val="00CC2FC7"/>
    <w:rsid w:val="00CC533D"/>
    <w:rsid w:val="00CC7D38"/>
    <w:rsid w:val="00CD187C"/>
    <w:rsid w:val="00CE09CC"/>
    <w:rsid w:val="00CE0D09"/>
    <w:rsid w:val="00CE6752"/>
    <w:rsid w:val="00CE73A7"/>
    <w:rsid w:val="00CE78FC"/>
    <w:rsid w:val="00CE7E2A"/>
    <w:rsid w:val="00CF147A"/>
    <w:rsid w:val="00CF1525"/>
    <w:rsid w:val="00CF288B"/>
    <w:rsid w:val="00D00C9F"/>
    <w:rsid w:val="00D0302D"/>
    <w:rsid w:val="00D03234"/>
    <w:rsid w:val="00D0402A"/>
    <w:rsid w:val="00D06B31"/>
    <w:rsid w:val="00D07057"/>
    <w:rsid w:val="00D11929"/>
    <w:rsid w:val="00D13D8A"/>
    <w:rsid w:val="00D1520A"/>
    <w:rsid w:val="00D16539"/>
    <w:rsid w:val="00D2150A"/>
    <w:rsid w:val="00D23A35"/>
    <w:rsid w:val="00D27452"/>
    <w:rsid w:val="00D30256"/>
    <w:rsid w:val="00D30C26"/>
    <w:rsid w:val="00D31CE7"/>
    <w:rsid w:val="00D32D78"/>
    <w:rsid w:val="00D37735"/>
    <w:rsid w:val="00D437C6"/>
    <w:rsid w:val="00D43EF7"/>
    <w:rsid w:val="00D44ACA"/>
    <w:rsid w:val="00D45FCA"/>
    <w:rsid w:val="00D50089"/>
    <w:rsid w:val="00D51FAC"/>
    <w:rsid w:val="00D52127"/>
    <w:rsid w:val="00D54FBB"/>
    <w:rsid w:val="00D564B8"/>
    <w:rsid w:val="00D60D42"/>
    <w:rsid w:val="00D616B8"/>
    <w:rsid w:val="00D671C8"/>
    <w:rsid w:val="00D778BD"/>
    <w:rsid w:val="00D855BC"/>
    <w:rsid w:val="00D91D67"/>
    <w:rsid w:val="00DA3A07"/>
    <w:rsid w:val="00DA6451"/>
    <w:rsid w:val="00DC235F"/>
    <w:rsid w:val="00DC5A59"/>
    <w:rsid w:val="00DC729D"/>
    <w:rsid w:val="00DD0852"/>
    <w:rsid w:val="00DD1FD8"/>
    <w:rsid w:val="00DD5197"/>
    <w:rsid w:val="00DD697E"/>
    <w:rsid w:val="00DD6F07"/>
    <w:rsid w:val="00DE33C9"/>
    <w:rsid w:val="00DE39F3"/>
    <w:rsid w:val="00DE6563"/>
    <w:rsid w:val="00DE6D96"/>
    <w:rsid w:val="00DF1B3A"/>
    <w:rsid w:val="00DF61E2"/>
    <w:rsid w:val="00DF6B23"/>
    <w:rsid w:val="00E03DF9"/>
    <w:rsid w:val="00E06E8B"/>
    <w:rsid w:val="00E16E8D"/>
    <w:rsid w:val="00E24604"/>
    <w:rsid w:val="00E27F8B"/>
    <w:rsid w:val="00E326AC"/>
    <w:rsid w:val="00E33F26"/>
    <w:rsid w:val="00E3518F"/>
    <w:rsid w:val="00E359F1"/>
    <w:rsid w:val="00E41BB8"/>
    <w:rsid w:val="00E44B91"/>
    <w:rsid w:val="00E47D8D"/>
    <w:rsid w:val="00E50A48"/>
    <w:rsid w:val="00E50EBD"/>
    <w:rsid w:val="00E5142C"/>
    <w:rsid w:val="00E52606"/>
    <w:rsid w:val="00E53640"/>
    <w:rsid w:val="00E53DA5"/>
    <w:rsid w:val="00E5720A"/>
    <w:rsid w:val="00E57A43"/>
    <w:rsid w:val="00E57BCE"/>
    <w:rsid w:val="00E62F44"/>
    <w:rsid w:val="00E7480D"/>
    <w:rsid w:val="00E757C3"/>
    <w:rsid w:val="00E75863"/>
    <w:rsid w:val="00E77E3D"/>
    <w:rsid w:val="00E800D8"/>
    <w:rsid w:val="00E81953"/>
    <w:rsid w:val="00E830A8"/>
    <w:rsid w:val="00E85099"/>
    <w:rsid w:val="00E92171"/>
    <w:rsid w:val="00E93AB5"/>
    <w:rsid w:val="00E951C2"/>
    <w:rsid w:val="00E96A1E"/>
    <w:rsid w:val="00E96DAD"/>
    <w:rsid w:val="00EA5E5C"/>
    <w:rsid w:val="00EB1A18"/>
    <w:rsid w:val="00EB4F81"/>
    <w:rsid w:val="00EB5835"/>
    <w:rsid w:val="00EB737F"/>
    <w:rsid w:val="00EC20AB"/>
    <w:rsid w:val="00EC7A58"/>
    <w:rsid w:val="00EC7B28"/>
    <w:rsid w:val="00ED4808"/>
    <w:rsid w:val="00ED66D7"/>
    <w:rsid w:val="00EE67C9"/>
    <w:rsid w:val="00EF01B7"/>
    <w:rsid w:val="00EF172F"/>
    <w:rsid w:val="00EF2055"/>
    <w:rsid w:val="00EF35EF"/>
    <w:rsid w:val="00EF7211"/>
    <w:rsid w:val="00EF7372"/>
    <w:rsid w:val="00F039CC"/>
    <w:rsid w:val="00F05FE8"/>
    <w:rsid w:val="00F069CB"/>
    <w:rsid w:val="00F06D07"/>
    <w:rsid w:val="00F07A10"/>
    <w:rsid w:val="00F1053A"/>
    <w:rsid w:val="00F11034"/>
    <w:rsid w:val="00F20230"/>
    <w:rsid w:val="00F20847"/>
    <w:rsid w:val="00F30005"/>
    <w:rsid w:val="00F4546D"/>
    <w:rsid w:val="00F622BB"/>
    <w:rsid w:val="00F648C7"/>
    <w:rsid w:val="00F65264"/>
    <w:rsid w:val="00F70AEA"/>
    <w:rsid w:val="00F70E13"/>
    <w:rsid w:val="00F71E8C"/>
    <w:rsid w:val="00F77725"/>
    <w:rsid w:val="00F77878"/>
    <w:rsid w:val="00F81AB0"/>
    <w:rsid w:val="00F81D3E"/>
    <w:rsid w:val="00F84A22"/>
    <w:rsid w:val="00F84A69"/>
    <w:rsid w:val="00FA2BC5"/>
    <w:rsid w:val="00FA5368"/>
    <w:rsid w:val="00FA6878"/>
    <w:rsid w:val="00FB574F"/>
    <w:rsid w:val="00FB6585"/>
    <w:rsid w:val="00FC5FC2"/>
    <w:rsid w:val="00FC75D4"/>
    <w:rsid w:val="00FD4750"/>
    <w:rsid w:val="00FD4B63"/>
    <w:rsid w:val="00FD58BD"/>
    <w:rsid w:val="00FE0705"/>
    <w:rsid w:val="00FE07C1"/>
    <w:rsid w:val="00FE1A89"/>
    <w:rsid w:val="00FE1F37"/>
    <w:rsid w:val="00FE5F6E"/>
    <w:rsid w:val="00FF0036"/>
    <w:rsid w:val="00FF2FE5"/>
    <w:rsid w:val="00FF44D8"/>
    <w:rsid w:val="00FF6D9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826FD53"/>
  <w15:docId w15:val="{0626D0F5-3B64-47EC-87DA-ECB44DB82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3F64"/>
    <w:pPr>
      <w:spacing w:after="380" w:line="380" w:lineRule="atLeast"/>
    </w:pPr>
    <w:rPr>
      <w:rFonts w:ascii="CorpoA" w:hAnsi="CorpoA"/>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Formatvorlage">
    <w:name w:val="Formatvorlage"/>
    <w:basedOn w:val="41Continoustext11ptbold"/>
    <w:link w:val="FormatvorlageZchn"/>
    <w:semiHidden/>
    <w:locked/>
    <w:rsid w:val="002C3F64"/>
    <w:rPr>
      <w:rFonts w:ascii="CorpoADem" w:hAnsi="CorpoADem"/>
    </w:rPr>
  </w:style>
  <w:style w:type="paragraph" w:customStyle="1" w:styleId="41Continoustext11ptbold">
    <w:name w:val="4.1 Continous text 11pt bold"/>
    <w:link w:val="41Continoustext11ptboldZchnZchn"/>
    <w:rsid w:val="002C3F64"/>
    <w:pPr>
      <w:suppressAutoHyphens/>
      <w:spacing w:line="380" w:lineRule="atLeast"/>
    </w:pPr>
    <w:rPr>
      <w:rFonts w:ascii="CorpoA" w:hAnsi="CorpoA"/>
      <w:b/>
      <w:sz w:val="22"/>
    </w:rPr>
  </w:style>
  <w:style w:type="paragraph" w:styleId="Cabealho">
    <w:name w:val="header"/>
    <w:basedOn w:val="Normal"/>
    <w:link w:val="CabealhoChar"/>
    <w:semiHidden/>
    <w:rsid w:val="002C3F64"/>
    <w:pPr>
      <w:tabs>
        <w:tab w:val="center" w:pos="4536"/>
        <w:tab w:val="right" w:pos="9072"/>
      </w:tabs>
    </w:pPr>
  </w:style>
  <w:style w:type="paragraph" w:customStyle="1" w:styleId="Subhead">
    <w:name w:val="Subhead"/>
    <w:rsid w:val="002C3F64"/>
    <w:pPr>
      <w:numPr>
        <w:numId w:val="1"/>
      </w:numPr>
      <w:spacing w:after="380" w:line="380" w:lineRule="exact"/>
      <w:ind w:right="-193"/>
      <w:contextualSpacing/>
    </w:pPr>
    <w:rPr>
      <w:rFonts w:ascii="CorpoA" w:hAnsi="CorpoA"/>
      <w:b/>
      <w:sz w:val="22"/>
    </w:rPr>
  </w:style>
  <w:style w:type="paragraph" w:customStyle="1" w:styleId="Footer9pt">
    <w:name w:val="Footer 9pt"/>
    <w:link w:val="Footer9ptZchn"/>
    <w:rsid w:val="002C3F64"/>
    <w:pPr>
      <w:spacing w:after="260"/>
    </w:pPr>
    <w:rPr>
      <w:rFonts w:ascii="CorpoS" w:hAnsi="CorpoS"/>
      <w:noProof/>
      <w:sz w:val="18"/>
    </w:rPr>
  </w:style>
  <w:style w:type="paragraph" w:styleId="Rodap">
    <w:name w:val="footer"/>
    <w:basedOn w:val="Normal"/>
    <w:link w:val="RodapChar"/>
    <w:rsid w:val="002C3F64"/>
    <w:pPr>
      <w:tabs>
        <w:tab w:val="center" w:pos="4536"/>
        <w:tab w:val="right" w:pos="9072"/>
      </w:tabs>
    </w:pPr>
  </w:style>
  <w:style w:type="character" w:styleId="Hyperlink">
    <w:name w:val="Hyperlink"/>
    <w:basedOn w:val="Fontepargpadro"/>
    <w:uiPriority w:val="99"/>
    <w:rsid w:val="002C3F64"/>
    <w:rPr>
      <w:color w:val="0000FF"/>
      <w:u w:val="single"/>
    </w:rPr>
  </w:style>
  <w:style w:type="paragraph" w:customStyle="1" w:styleId="MLStat">
    <w:name w:val="MLStat"/>
    <w:semiHidden/>
    <w:locked/>
    <w:rsid w:val="002C3F64"/>
    <w:pPr>
      <w:spacing w:after="380" w:line="380" w:lineRule="exact"/>
      <w:ind w:left="2002" w:right="2002" w:firstLine="2002"/>
    </w:pPr>
    <w:rPr>
      <w:rFonts w:ascii="CorpoA" w:hAnsi="CorpoA"/>
      <w:sz w:val="22"/>
      <w:lang w:eastAsia="en-US"/>
    </w:rPr>
  </w:style>
  <w:style w:type="character" w:customStyle="1" w:styleId="FormatvorlageZchn">
    <w:name w:val="Formatvorlage Zchn"/>
    <w:basedOn w:val="41Continoustext11ptboldZchnZchn"/>
    <w:link w:val="Formatvorlage"/>
    <w:rsid w:val="002C3F64"/>
    <w:rPr>
      <w:rFonts w:ascii="CorpoADem" w:hAnsi="CorpoADem"/>
      <w:b/>
      <w:sz w:val="22"/>
      <w:lang w:val="en-GB" w:eastAsia="de-DE" w:bidi="ar-SA"/>
    </w:rPr>
  </w:style>
  <w:style w:type="paragraph" w:customStyle="1" w:styleId="20Headline">
    <w:name w:val="2.0 Headline"/>
    <w:rsid w:val="002C3F64"/>
    <w:pPr>
      <w:spacing w:after="380" w:line="480" w:lineRule="atLeast"/>
    </w:pPr>
    <w:rPr>
      <w:rFonts w:ascii="CorpoA" w:hAnsi="CorpoA"/>
      <w:b/>
      <w:noProof/>
      <w:sz w:val="36"/>
    </w:rPr>
  </w:style>
  <w:style w:type="paragraph" w:customStyle="1" w:styleId="00Information">
    <w:name w:val="0.0 Information"/>
    <w:basedOn w:val="Normal"/>
    <w:rsid w:val="002C3F64"/>
    <w:pPr>
      <w:framePr w:w="2722" w:h="397" w:hRule="exact" w:wrap="around" w:vAnchor="page" w:hAnchor="page" w:x="8988" w:y="3885" w:anchorLock="1"/>
    </w:pPr>
    <w:rPr>
      <w:rFonts w:ascii="CorpoS" w:hAnsi="CorpoS"/>
      <w:b/>
      <w:szCs w:val="26"/>
    </w:rPr>
  </w:style>
  <w:style w:type="paragraph" w:customStyle="1" w:styleId="40Continoustext11pt">
    <w:name w:val="4.0 Continous text 11pt"/>
    <w:link w:val="40Continoustext11ptZchnZchn"/>
    <w:qFormat/>
    <w:rsid w:val="002C3F64"/>
    <w:pPr>
      <w:suppressAutoHyphens/>
      <w:spacing w:after="380" w:line="380" w:lineRule="atLeast"/>
    </w:pPr>
    <w:rPr>
      <w:rFonts w:ascii="CorpoA" w:hAnsi="CorpoA"/>
      <w:sz w:val="22"/>
    </w:rPr>
  </w:style>
  <w:style w:type="character" w:styleId="Nmerodepgina">
    <w:name w:val="page number"/>
    <w:basedOn w:val="Fontepargpadro"/>
    <w:semiHidden/>
    <w:rsid w:val="002C3F64"/>
  </w:style>
  <w:style w:type="character" w:customStyle="1" w:styleId="41Continoustext11ptboldZchnZchn">
    <w:name w:val="4.1 Continous text 11pt bold Zchn Zchn"/>
    <w:basedOn w:val="Fontepargpadro"/>
    <w:link w:val="41Continoustext11ptbold"/>
    <w:rsid w:val="002C3F64"/>
    <w:rPr>
      <w:rFonts w:ascii="CorpoA" w:hAnsi="CorpoA"/>
      <w:b/>
      <w:sz w:val="22"/>
      <w:lang w:val="en-GB" w:eastAsia="de-DE" w:bidi="ar-SA"/>
    </w:rPr>
  </w:style>
  <w:style w:type="character" w:customStyle="1" w:styleId="40Continoustext11ptZchnZchn">
    <w:name w:val="4.0 Continous text 11pt Zchn Zchn"/>
    <w:basedOn w:val="Fontepargpadro"/>
    <w:link w:val="40Continoustext11pt"/>
    <w:rsid w:val="002C3F64"/>
    <w:rPr>
      <w:rFonts w:ascii="CorpoA" w:hAnsi="CorpoA"/>
      <w:sz w:val="22"/>
      <w:lang w:val="en-GB" w:eastAsia="de-DE" w:bidi="ar-SA"/>
    </w:rPr>
  </w:style>
  <w:style w:type="character" w:customStyle="1" w:styleId="Footer9ptZchn">
    <w:name w:val="Footer 9pt Zchn"/>
    <w:basedOn w:val="Fontepargpadro"/>
    <w:link w:val="Footer9pt"/>
    <w:rsid w:val="002C3F64"/>
    <w:rPr>
      <w:rFonts w:ascii="CorpoS" w:hAnsi="CorpoS"/>
      <w:noProof/>
      <w:sz w:val="18"/>
      <w:lang w:val="en-GB" w:eastAsia="de-DE" w:bidi="ar-SA"/>
    </w:rPr>
  </w:style>
  <w:style w:type="paragraph" w:styleId="MapadoDocumento">
    <w:name w:val="Document Map"/>
    <w:basedOn w:val="Normal"/>
    <w:semiHidden/>
    <w:rsid w:val="001B774C"/>
    <w:pPr>
      <w:shd w:val="clear" w:color="auto" w:fill="000080"/>
    </w:pPr>
    <w:rPr>
      <w:rFonts w:ascii="Tahoma" w:hAnsi="Tahoma" w:cs="Tahoma"/>
      <w:sz w:val="20"/>
    </w:rPr>
  </w:style>
  <w:style w:type="paragraph" w:styleId="Textodebalo">
    <w:name w:val="Balloon Text"/>
    <w:basedOn w:val="Normal"/>
    <w:semiHidden/>
    <w:rsid w:val="001B774C"/>
    <w:rPr>
      <w:rFonts w:ascii="Tahoma" w:hAnsi="Tahoma" w:cs="Tahoma"/>
      <w:sz w:val="16"/>
      <w:szCs w:val="16"/>
    </w:rPr>
  </w:style>
  <w:style w:type="paragraph" w:customStyle="1" w:styleId="50Closing11pt">
    <w:name w:val="5.0 Closing 11pt"/>
    <w:basedOn w:val="Normal"/>
    <w:rsid w:val="000C652D"/>
    <w:pPr>
      <w:widowControl w:val="0"/>
      <w:suppressAutoHyphens/>
      <w:spacing w:after="0" w:line="340" w:lineRule="atLeast"/>
    </w:pPr>
    <w:rPr>
      <w:sz w:val="22"/>
    </w:rPr>
  </w:style>
  <w:style w:type="paragraph" w:customStyle="1" w:styleId="40Continuoustext11pt">
    <w:name w:val="4.0 Continuous text 11pt"/>
    <w:link w:val="40Continuoustext11ptZchnZchn"/>
    <w:rsid w:val="00D855BC"/>
    <w:pPr>
      <w:widowControl w:val="0"/>
      <w:spacing w:after="340" w:line="340" w:lineRule="atLeast"/>
    </w:pPr>
    <w:rPr>
      <w:rFonts w:ascii="CorpoA" w:hAnsi="CorpoA"/>
      <w:sz w:val="22"/>
    </w:rPr>
  </w:style>
  <w:style w:type="character" w:customStyle="1" w:styleId="40Continuoustext11ptZchnZchn">
    <w:name w:val="4.0 Continuous text 11pt Zchn Zchn"/>
    <w:link w:val="40Continuoustext11pt"/>
    <w:rsid w:val="00D855BC"/>
    <w:rPr>
      <w:rFonts w:ascii="CorpoA" w:hAnsi="CorpoA"/>
      <w:sz w:val="22"/>
    </w:rPr>
  </w:style>
  <w:style w:type="character" w:styleId="HiperlinkVisitado">
    <w:name w:val="FollowedHyperlink"/>
    <w:basedOn w:val="Fontepargpadro"/>
    <w:rsid w:val="000A7774"/>
    <w:rPr>
      <w:color w:val="800080" w:themeColor="followedHyperlink"/>
      <w:u w:val="single"/>
    </w:rPr>
  </w:style>
  <w:style w:type="character" w:styleId="Refdecomentrio">
    <w:name w:val="annotation reference"/>
    <w:basedOn w:val="Fontepargpadro"/>
    <w:rsid w:val="002C073E"/>
    <w:rPr>
      <w:sz w:val="16"/>
      <w:szCs w:val="16"/>
    </w:rPr>
  </w:style>
  <w:style w:type="paragraph" w:styleId="Textodecomentrio">
    <w:name w:val="annotation text"/>
    <w:basedOn w:val="Normal"/>
    <w:link w:val="TextodecomentrioChar"/>
    <w:rsid w:val="002C073E"/>
    <w:pPr>
      <w:spacing w:line="240" w:lineRule="auto"/>
    </w:pPr>
    <w:rPr>
      <w:sz w:val="20"/>
    </w:rPr>
  </w:style>
  <w:style w:type="character" w:customStyle="1" w:styleId="TextodecomentrioChar">
    <w:name w:val="Texto de comentário Char"/>
    <w:basedOn w:val="Fontepargpadro"/>
    <w:link w:val="Textodecomentrio"/>
    <w:rsid w:val="002C073E"/>
    <w:rPr>
      <w:rFonts w:ascii="CorpoA" w:hAnsi="CorpoA"/>
    </w:rPr>
  </w:style>
  <w:style w:type="paragraph" w:styleId="Assuntodocomentrio">
    <w:name w:val="annotation subject"/>
    <w:basedOn w:val="Textodecomentrio"/>
    <w:next w:val="Textodecomentrio"/>
    <w:link w:val="AssuntodocomentrioChar"/>
    <w:uiPriority w:val="99"/>
    <w:rsid w:val="002C073E"/>
    <w:rPr>
      <w:b/>
      <w:bCs/>
    </w:rPr>
  </w:style>
  <w:style w:type="character" w:customStyle="1" w:styleId="AssuntodocomentrioChar">
    <w:name w:val="Assunto do comentário Char"/>
    <w:basedOn w:val="TextodecomentrioChar"/>
    <w:link w:val="Assuntodocomentrio"/>
    <w:uiPriority w:val="99"/>
    <w:rsid w:val="002C073E"/>
    <w:rPr>
      <w:rFonts w:ascii="CorpoA" w:hAnsi="CorpoA"/>
      <w:b/>
      <w:bCs/>
    </w:rPr>
  </w:style>
  <w:style w:type="paragraph" w:styleId="PargrafodaLista">
    <w:name w:val="List Paragraph"/>
    <w:basedOn w:val="Normal"/>
    <w:uiPriority w:val="1"/>
    <w:qFormat/>
    <w:rsid w:val="001D04B7"/>
    <w:pPr>
      <w:ind w:left="720"/>
      <w:contextualSpacing/>
    </w:pPr>
  </w:style>
  <w:style w:type="paragraph" w:styleId="Textodenotaderodap">
    <w:name w:val="footnote text"/>
    <w:basedOn w:val="Normal"/>
    <w:link w:val="TextodenotaderodapChar"/>
    <w:rsid w:val="00332509"/>
    <w:pPr>
      <w:spacing w:after="0" w:line="240" w:lineRule="auto"/>
    </w:pPr>
    <w:rPr>
      <w:sz w:val="20"/>
    </w:rPr>
  </w:style>
  <w:style w:type="character" w:customStyle="1" w:styleId="TextodenotaderodapChar">
    <w:name w:val="Texto de nota de rodapé Char"/>
    <w:basedOn w:val="Fontepargpadro"/>
    <w:link w:val="Textodenotaderodap"/>
    <w:rsid w:val="00332509"/>
    <w:rPr>
      <w:rFonts w:ascii="CorpoA" w:hAnsi="CorpoA"/>
    </w:rPr>
  </w:style>
  <w:style w:type="character" w:styleId="Refdenotaderodap">
    <w:name w:val="footnote reference"/>
    <w:basedOn w:val="Fontepargpadro"/>
    <w:rsid w:val="00332509"/>
    <w:rPr>
      <w:vertAlign w:val="superscript"/>
    </w:rPr>
  </w:style>
  <w:style w:type="character" w:customStyle="1" w:styleId="CabealhoChar">
    <w:name w:val="Cabeçalho Char"/>
    <w:basedOn w:val="Fontepargpadro"/>
    <w:link w:val="Cabealho"/>
    <w:semiHidden/>
    <w:rsid w:val="00BD62D1"/>
    <w:rPr>
      <w:rFonts w:ascii="CorpoA" w:hAnsi="CorpoA"/>
      <w:sz w:val="26"/>
    </w:rPr>
  </w:style>
  <w:style w:type="character" w:customStyle="1" w:styleId="RodapChar">
    <w:name w:val="Rodapé Char"/>
    <w:basedOn w:val="Fontepargpadro"/>
    <w:link w:val="Rodap"/>
    <w:semiHidden/>
    <w:rsid w:val="00BD62D1"/>
    <w:rPr>
      <w:rFonts w:ascii="CorpoA" w:hAnsi="CorpoA"/>
      <w:sz w:val="26"/>
    </w:rPr>
  </w:style>
  <w:style w:type="paragraph" w:styleId="Reviso">
    <w:name w:val="Revision"/>
    <w:hidden/>
    <w:uiPriority w:val="99"/>
    <w:semiHidden/>
    <w:rsid w:val="00F648C7"/>
    <w:rPr>
      <w:rFonts w:ascii="CorpoA" w:hAnsi="CorpoA"/>
      <w:sz w:val="26"/>
    </w:rPr>
  </w:style>
  <w:style w:type="paragraph" w:customStyle="1" w:styleId="06Footer">
    <w:name w:val="0.6 Footer"/>
    <w:link w:val="06FooterZchn"/>
    <w:rsid w:val="00A56E90"/>
    <w:pPr>
      <w:spacing w:after="240" w:line="160" w:lineRule="exact"/>
    </w:pPr>
    <w:rPr>
      <w:rFonts w:ascii="CorpoS" w:hAnsi="CorpoS"/>
      <w:sz w:val="18"/>
      <w:lang w:val="de-DE"/>
    </w:rPr>
  </w:style>
  <w:style w:type="character" w:customStyle="1" w:styleId="06FooterZchn">
    <w:name w:val="0.6 Footer Zchn"/>
    <w:basedOn w:val="Fontepargpadro"/>
    <w:link w:val="06Footer"/>
    <w:rsid w:val="00A56E90"/>
    <w:rPr>
      <w:rFonts w:ascii="CorpoS" w:hAnsi="CorpoS"/>
      <w:sz w:val="18"/>
      <w:lang w:val="de-DE"/>
    </w:rPr>
  </w:style>
  <w:style w:type="character" w:customStyle="1" w:styleId="02INFORMATIONP431C7585TypographyPantone431C">
    <w:name w:val="02_INFORMATION P431C 7.5/8.5 (Typography Pantone 431 C)"/>
    <w:uiPriority w:val="99"/>
    <w:rsid w:val="00A0793F"/>
    <w:rPr>
      <w:rFonts w:ascii="Daimler CS Light" w:hAnsi="Daimler CS Light" w:cs="Corporate S Light"/>
      <w:color w:val="000000"/>
      <w:spacing w:val="0"/>
      <w:position w:val="0"/>
      <w:sz w:val="15"/>
      <w:szCs w:val="15"/>
    </w:rPr>
  </w:style>
  <w:style w:type="paragraph" w:customStyle="1" w:styleId="08Fubereich">
    <w:name w:val="08_Fußbereich"/>
    <w:basedOn w:val="Rodap"/>
    <w:qFormat/>
    <w:rsid w:val="00A0793F"/>
    <w:pPr>
      <w:framePr w:wrap="around" w:vAnchor="page" w:hAnchor="margin" w:y="14796"/>
      <w:spacing w:after="0" w:line="240" w:lineRule="auto"/>
    </w:pPr>
    <w:rPr>
      <w:rFonts w:ascii="Daimler CS Light" w:eastAsiaTheme="minorHAnsi" w:hAnsi="Daimler CS Light" w:cs="DaimlerCS-Light"/>
      <w:sz w:val="15"/>
      <w:szCs w:val="22"/>
      <w:lang w:val="de-DE" w:eastAsia="en-US"/>
    </w:rPr>
  </w:style>
  <w:style w:type="character" w:styleId="Forte">
    <w:name w:val="Strong"/>
    <w:basedOn w:val="Fontepargpadro"/>
    <w:uiPriority w:val="22"/>
    <w:qFormat/>
    <w:rsid w:val="00A27901"/>
    <w:rPr>
      <w:rFonts w:ascii="Daimler CS Demi" w:hAnsi="Daimler CS Demi"/>
      <w:b w:val="0"/>
      <w:bCs/>
    </w:rPr>
  </w:style>
  <w:style w:type="paragraph" w:customStyle="1" w:styleId="30InformationQRCode">
    <w:name w:val="3.0 Information + QRCode"/>
    <w:basedOn w:val="Normal"/>
    <w:autoRedefine/>
    <w:qFormat/>
    <w:rsid w:val="00A27901"/>
    <w:pPr>
      <w:spacing w:after="240" w:line="320" w:lineRule="exact"/>
      <w:contextualSpacing/>
    </w:pPr>
    <w:rPr>
      <w:rFonts w:ascii="Daimler CS" w:hAnsi="Daimler CS"/>
      <w:sz w:val="24"/>
      <w:lang w:val="en-US"/>
    </w:rPr>
  </w:style>
  <w:style w:type="paragraph" w:customStyle="1" w:styleId="40DisclaimerBoilerplate">
    <w:name w:val="4.0 Disclaimer / Boilerplate"/>
    <w:basedOn w:val="Normal"/>
    <w:autoRedefine/>
    <w:qFormat/>
    <w:rsid w:val="00743566"/>
    <w:pPr>
      <w:spacing w:after="0" w:line="170" w:lineRule="exact"/>
      <w:jc w:val="both"/>
    </w:pPr>
    <w:rPr>
      <w:rFonts w:ascii="Daimler CS" w:eastAsia="Calibri" w:hAnsi="Daimler CS"/>
      <w:sz w:val="15"/>
      <w:lang w:val="en-US" w:eastAsia="en-US"/>
    </w:rPr>
  </w:style>
  <w:style w:type="paragraph" w:customStyle="1" w:styleId="01Flietext">
    <w:name w:val="01_Fließtext"/>
    <w:basedOn w:val="Normal"/>
    <w:qFormat/>
    <w:rsid w:val="001E3225"/>
    <w:pPr>
      <w:spacing w:after="0" w:line="284" w:lineRule="exact"/>
    </w:pPr>
    <w:rPr>
      <w:rFonts w:ascii="Daimler CS Light" w:eastAsiaTheme="minorHAnsi" w:hAnsi="Daimler CS Light" w:cstheme="minorBidi"/>
      <w:sz w:val="21"/>
      <w:szCs w:val="21"/>
      <w:lang w:val="de-DE" w:eastAsia="en-US"/>
    </w:rPr>
  </w:style>
  <w:style w:type="table" w:styleId="Tabelacomgrade">
    <w:name w:val="Table Grid"/>
    <w:basedOn w:val="Tabelanormal"/>
    <w:rsid w:val="001E3225"/>
    <w:rPr>
      <w:rFonts w:asciiTheme="minorHAnsi" w:eastAsiaTheme="minorHAnsi" w:hAnsiTheme="minorHAnsi" w:cstheme="minorBid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aoHTML">
    <w:name w:val="HTML Preformatted"/>
    <w:basedOn w:val="Normal"/>
    <w:link w:val="Pr-formataoHTMLChar"/>
    <w:uiPriority w:val="99"/>
    <w:semiHidden/>
    <w:rsid w:val="001E3225"/>
    <w:pPr>
      <w:spacing w:after="320" w:line="320" w:lineRule="exact"/>
    </w:pPr>
    <w:rPr>
      <w:rFonts w:ascii="Courier New" w:hAnsi="Courier New" w:cs="Courier New"/>
      <w:sz w:val="20"/>
      <w:lang w:val="de-DE"/>
    </w:rPr>
  </w:style>
  <w:style w:type="character" w:customStyle="1" w:styleId="Pr-formataoHTMLChar">
    <w:name w:val="Pré-formatação HTML Char"/>
    <w:basedOn w:val="Fontepargpadro"/>
    <w:link w:val="Pr-formataoHTML"/>
    <w:uiPriority w:val="99"/>
    <w:semiHidden/>
    <w:rsid w:val="001E3225"/>
    <w:rPr>
      <w:rFonts w:ascii="Courier New" w:hAnsi="Courier New" w:cs="Courier New"/>
      <w:lang w:val="de-DE"/>
    </w:rPr>
  </w:style>
  <w:style w:type="character" w:customStyle="1" w:styleId="40Contiunoustext11ptZchn">
    <w:name w:val="4.0 Contiunous text 11pt Zchn"/>
    <w:basedOn w:val="Fontepargpadro"/>
    <w:link w:val="40Contiunoustext11pt"/>
    <w:rsid w:val="001E3225"/>
    <w:rPr>
      <w:rFonts w:ascii="CorpoS" w:hAnsi="CorpoS"/>
      <w:color w:val="000000"/>
      <w:sz w:val="22"/>
    </w:rPr>
  </w:style>
  <w:style w:type="paragraph" w:customStyle="1" w:styleId="40Contiunoustext11pt">
    <w:name w:val="4.0 Contiunous text 11pt"/>
    <w:link w:val="40Contiunoustext11ptZchn"/>
    <w:rsid w:val="001E3225"/>
    <w:pPr>
      <w:spacing w:after="340" w:line="340" w:lineRule="exact"/>
      <w:contextualSpacing/>
    </w:pPr>
    <w:rPr>
      <w:rFonts w:ascii="CorpoS" w:hAnsi="CorpoS"/>
      <w:color w:val="000000"/>
      <w:sz w:val="22"/>
    </w:rPr>
  </w:style>
  <w:style w:type="paragraph" w:customStyle="1" w:styleId="41Continoustext11ptbullet">
    <w:name w:val="4.1 Continous text 11 pt bullet"/>
    <w:rsid w:val="001E3225"/>
    <w:pPr>
      <w:widowControl w:val="0"/>
      <w:spacing w:after="340" w:line="340" w:lineRule="atLeast"/>
      <w:contextualSpacing/>
    </w:pPr>
    <w:rPr>
      <w:rFonts w:ascii="CorpoS" w:hAnsi="CorpoS"/>
      <w:b/>
      <w:sz w:val="22"/>
      <w:lang w:val="de-DE"/>
    </w:rPr>
  </w:style>
  <w:style w:type="table" w:customStyle="1" w:styleId="TableNormal1">
    <w:name w:val="Table Normal1"/>
    <w:uiPriority w:val="2"/>
    <w:semiHidden/>
    <w:unhideWhenUsed/>
    <w:qFormat/>
    <w:rsid w:val="001E322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E3225"/>
    <w:pPr>
      <w:widowControl w:val="0"/>
      <w:autoSpaceDE w:val="0"/>
      <w:autoSpaceDN w:val="0"/>
      <w:spacing w:before="65" w:after="0" w:line="240" w:lineRule="auto"/>
      <w:ind w:left="107"/>
    </w:pPr>
    <w:rPr>
      <w:rFonts w:ascii="Arial" w:eastAsia="Arial" w:hAnsi="Arial" w:cs="Arial"/>
      <w:sz w:val="22"/>
      <w:szCs w:val="22"/>
      <w:lang w:val="de-DE" w:eastAsia="en-US"/>
    </w:rPr>
  </w:style>
  <w:style w:type="paragraph" w:styleId="Corpodetexto">
    <w:name w:val="Body Text"/>
    <w:basedOn w:val="Normal"/>
    <w:link w:val="CorpodetextoChar"/>
    <w:uiPriority w:val="1"/>
    <w:qFormat/>
    <w:rsid w:val="001E3225"/>
    <w:pPr>
      <w:widowControl w:val="0"/>
      <w:autoSpaceDE w:val="0"/>
      <w:autoSpaceDN w:val="0"/>
      <w:spacing w:after="0" w:line="240" w:lineRule="auto"/>
    </w:pPr>
    <w:rPr>
      <w:rFonts w:ascii="Arial" w:eastAsia="Arial" w:hAnsi="Arial" w:cs="Arial"/>
      <w:sz w:val="24"/>
      <w:szCs w:val="24"/>
      <w:lang w:val="de-DE" w:eastAsia="en-US"/>
    </w:rPr>
  </w:style>
  <w:style w:type="character" w:customStyle="1" w:styleId="CorpodetextoChar">
    <w:name w:val="Corpo de texto Char"/>
    <w:basedOn w:val="Fontepargpadro"/>
    <w:link w:val="Corpodetexto"/>
    <w:uiPriority w:val="1"/>
    <w:rsid w:val="001E3225"/>
    <w:rPr>
      <w:rFonts w:ascii="Arial" w:eastAsia="Arial" w:hAnsi="Arial" w:cs="Arial"/>
      <w:sz w:val="24"/>
      <w:szCs w:val="24"/>
      <w:lang w:val="de-DE" w:eastAsia="en-US"/>
    </w:rPr>
  </w:style>
  <w:style w:type="table" w:customStyle="1" w:styleId="Tabellenraster2">
    <w:name w:val="Tabellenraster2"/>
    <w:basedOn w:val="Tabelanormal"/>
    <w:next w:val="Tabelacomgrade"/>
    <w:locked/>
    <w:rsid w:val="001E3225"/>
    <w:pPr>
      <w:spacing w:after="340"/>
    </w:pPr>
    <w:rPr>
      <w:rFonts w:ascii="CorpoS" w:hAnsi="CorpoS"/>
      <w:sz w:val="26"/>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9">
    <w:name w:val="Tabellenraster9"/>
    <w:basedOn w:val="Tabelanormal"/>
    <w:next w:val="Tabelacomgrade"/>
    <w:locked/>
    <w:rsid w:val="001E3225"/>
    <w:pPr>
      <w:spacing w:after="340"/>
    </w:pPr>
    <w:rPr>
      <w:rFonts w:ascii="CorpoS" w:hAnsi="CorpoS"/>
      <w:sz w:val="26"/>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8">
    <w:name w:val="Tabellenraster8"/>
    <w:basedOn w:val="Tabelanormal"/>
    <w:next w:val="Tabelacomgrade"/>
    <w:locked/>
    <w:rsid w:val="001E3225"/>
    <w:pPr>
      <w:spacing w:after="340"/>
    </w:pPr>
    <w:rPr>
      <w:rFonts w:ascii="CorpoS" w:hAnsi="CorpoS"/>
      <w:sz w:val="26"/>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7">
    <w:name w:val="Tabellenraster7"/>
    <w:basedOn w:val="Tabelanormal"/>
    <w:next w:val="Tabelacomgrade"/>
    <w:rsid w:val="001E3225"/>
    <w:pPr>
      <w:spacing w:after="340"/>
    </w:pPr>
    <w:rPr>
      <w:rFonts w:ascii="CorpoS" w:hAnsi="CorpoS"/>
      <w:sz w:val="26"/>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Tabelanormal"/>
    <w:next w:val="Tabelacomgrade"/>
    <w:locked/>
    <w:rsid w:val="001E3225"/>
    <w:pPr>
      <w:spacing w:after="340"/>
    </w:pPr>
    <w:rPr>
      <w:rFonts w:ascii="CorpoS" w:hAnsi="CorpoS"/>
      <w:sz w:val="26"/>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Tabelanormal"/>
    <w:next w:val="Tabelacomgrade"/>
    <w:locked/>
    <w:rsid w:val="001E3225"/>
    <w:pPr>
      <w:spacing w:after="340"/>
    </w:pPr>
    <w:rPr>
      <w:rFonts w:ascii="CorpoS" w:hAnsi="CorpoS"/>
      <w:sz w:val="26"/>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1E3225"/>
  </w:style>
  <w:style w:type="character" w:customStyle="1" w:styleId="y2iqfc">
    <w:name w:val="y2iqfc"/>
    <w:basedOn w:val="Fontepargpadro"/>
    <w:rsid w:val="000C1B9E"/>
  </w:style>
  <w:style w:type="paragraph" w:styleId="SemEspaamento">
    <w:name w:val="No Spacing"/>
    <w:uiPriority w:val="1"/>
    <w:qFormat/>
    <w:rsid w:val="000C1B9E"/>
    <w:rPr>
      <w:rFonts w:ascii="CorpoA" w:hAnsi="CorpoA"/>
      <w:sz w:val="26"/>
    </w:rPr>
  </w:style>
  <w:style w:type="paragraph" w:customStyle="1" w:styleId="DCNormal">
    <w:name w:val="DCNormal"/>
    <w:rsid w:val="00577E59"/>
    <w:pPr>
      <w:widowControl w:val="0"/>
      <w:spacing w:after="340" w:line="340" w:lineRule="atLeast"/>
    </w:pPr>
    <w:rPr>
      <w:rFonts w:ascii="CorpoA" w:hAnsi="CorpoA"/>
      <w:sz w:val="22"/>
      <w:lang w:val="de-DE"/>
    </w:rPr>
  </w:style>
  <w:style w:type="paragraph" w:customStyle="1" w:styleId="Default">
    <w:name w:val="Default"/>
    <w:rsid w:val="00577E59"/>
    <w:pPr>
      <w:autoSpaceDE w:val="0"/>
      <w:autoSpaceDN w:val="0"/>
      <w:adjustRightInd w:val="0"/>
    </w:pPr>
    <w:rPr>
      <w:rFonts w:ascii="Daimler CS" w:eastAsia="Calibri" w:hAnsi="Daimler CS" w:cs="Daimler CS"/>
      <w:color w:val="000000"/>
      <w:sz w:val="24"/>
      <w:szCs w:val="24"/>
      <w:lang w:val="pt-B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74265">
      <w:bodyDiv w:val="1"/>
      <w:marLeft w:val="0"/>
      <w:marRight w:val="0"/>
      <w:marTop w:val="0"/>
      <w:marBottom w:val="0"/>
      <w:divBdr>
        <w:top w:val="none" w:sz="0" w:space="0" w:color="auto"/>
        <w:left w:val="none" w:sz="0" w:space="0" w:color="auto"/>
        <w:bottom w:val="none" w:sz="0" w:space="0" w:color="auto"/>
        <w:right w:val="none" w:sz="0" w:space="0" w:color="auto"/>
      </w:divBdr>
    </w:div>
    <w:div w:id="518274124">
      <w:bodyDiv w:val="1"/>
      <w:marLeft w:val="0"/>
      <w:marRight w:val="0"/>
      <w:marTop w:val="0"/>
      <w:marBottom w:val="0"/>
      <w:divBdr>
        <w:top w:val="none" w:sz="0" w:space="0" w:color="auto"/>
        <w:left w:val="none" w:sz="0" w:space="0" w:color="auto"/>
        <w:bottom w:val="none" w:sz="0" w:space="0" w:color="auto"/>
        <w:right w:val="none" w:sz="0" w:space="0" w:color="auto"/>
      </w:divBdr>
    </w:div>
    <w:div w:id="520821048">
      <w:bodyDiv w:val="1"/>
      <w:marLeft w:val="0"/>
      <w:marRight w:val="0"/>
      <w:marTop w:val="0"/>
      <w:marBottom w:val="0"/>
      <w:divBdr>
        <w:top w:val="none" w:sz="0" w:space="0" w:color="auto"/>
        <w:left w:val="none" w:sz="0" w:space="0" w:color="auto"/>
        <w:bottom w:val="none" w:sz="0" w:space="0" w:color="auto"/>
        <w:right w:val="none" w:sz="0" w:space="0" w:color="auto"/>
      </w:divBdr>
    </w:div>
    <w:div w:id="581720927">
      <w:bodyDiv w:val="1"/>
      <w:marLeft w:val="0"/>
      <w:marRight w:val="0"/>
      <w:marTop w:val="0"/>
      <w:marBottom w:val="0"/>
      <w:divBdr>
        <w:top w:val="none" w:sz="0" w:space="0" w:color="auto"/>
        <w:left w:val="none" w:sz="0" w:space="0" w:color="auto"/>
        <w:bottom w:val="none" w:sz="0" w:space="0" w:color="auto"/>
        <w:right w:val="none" w:sz="0" w:space="0" w:color="auto"/>
      </w:divBdr>
    </w:div>
    <w:div w:id="687826943">
      <w:bodyDiv w:val="1"/>
      <w:marLeft w:val="0"/>
      <w:marRight w:val="0"/>
      <w:marTop w:val="0"/>
      <w:marBottom w:val="0"/>
      <w:divBdr>
        <w:top w:val="none" w:sz="0" w:space="0" w:color="auto"/>
        <w:left w:val="none" w:sz="0" w:space="0" w:color="auto"/>
        <w:bottom w:val="none" w:sz="0" w:space="0" w:color="auto"/>
        <w:right w:val="none" w:sz="0" w:space="0" w:color="auto"/>
      </w:divBdr>
    </w:div>
    <w:div w:id="740712818">
      <w:bodyDiv w:val="1"/>
      <w:marLeft w:val="0"/>
      <w:marRight w:val="0"/>
      <w:marTop w:val="0"/>
      <w:marBottom w:val="0"/>
      <w:divBdr>
        <w:top w:val="none" w:sz="0" w:space="0" w:color="auto"/>
        <w:left w:val="none" w:sz="0" w:space="0" w:color="auto"/>
        <w:bottom w:val="none" w:sz="0" w:space="0" w:color="auto"/>
        <w:right w:val="none" w:sz="0" w:space="0" w:color="auto"/>
      </w:divBdr>
    </w:div>
    <w:div w:id="1072772507">
      <w:bodyDiv w:val="1"/>
      <w:marLeft w:val="0"/>
      <w:marRight w:val="0"/>
      <w:marTop w:val="0"/>
      <w:marBottom w:val="0"/>
      <w:divBdr>
        <w:top w:val="none" w:sz="0" w:space="0" w:color="auto"/>
        <w:left w:val="none" w:sz="0" w:space="0" w:color="auto"/>
        <w:bottom w:val="none" w:sz="0" w:space="0" w:color="auto"/>
        <w:right w:val="none" w:sz="0" w:space="0" w:color="auto"/>
      </w:divBdr>
    </w:div>
    <w:div w:id="1708599766">
      <w:bodyDiv w:val="1"/>
      <w:marLeft w:val="0"/>
      <w:marRight w:val="0"/>
      <w:marTop w:val="0"/>
      <w:marBottom w:val="0"/>
      <w:divBdr>
        <w:top w:val="none" w:sz="0" w:space="0" w:color="auto"/>
        <w:left w:val="none" w:sz="0" w:space="0" w:color="auto"/>
        <w:bottom w:val="none" w:sz="0" w:space="0" w:color="auto"/>
        <w:right w:val="none" w:sz="0" w:space="0" w:color="auto"/>
      </w:divBdr>
    </w:div>
    <w:div w:id="1853454155">
      <w:bodyDiv w:val="1"/>
      <w:marLeft w:val="0"/>
      <w:marRight w:val="0"/>
      <w:marTop w:val="0"/>
      <w:marBottom w:val="0"/>
      <w:divBdr>
        <w:top w:val="none" w:sz="0" w:space="0" w:color="auto"/>
        <w:left w:val="none" w:sz="0" w:space="0" w:color="auto"/>
        <w:bottom w:val="none" w:sz="0" w:space="0" w:color="auto"/>
        <w:right w:val="none" w:sz="0" w:space="0" w:color="auto"/>
      </w:divBdr>
    </w:div>
    <w:div w:id="187206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pool-id.mercedes-benz_press@daimler.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www.mercedes-benz.com.br/institucional/imprensa/releas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star_td="http://www.star-group.net/schemas/transit/filters/textdata" SelectedStyle="" StyleNam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BCF215320F6441987CB11D19AF2239" ma:contentTypeVersion="13" ma:contentTypeDescription="Create a new document." ma:contentTypeScope="" ma:versionID="50a2960c64f00f446a094c7b55503153">
  <xsd:schema xmlns:xsd="http://www.w3.org/2001/XMLSchema" xmlns:xs="http://www.w3.org/2001/XMLSchema" xmlns:p="http://schemas.microsoft.com/office/2006/metadata/properties" xmlns:ns2="1eda1fbf-65f3-4685-a0a9-8dbe9289c8f2" xmlns:ns3="8369b929-3767-4d34-8d8e-8cf0f63dd34d" targetNamespace="http://schemas.microsoft.com/office/2006/metadata/properties" ma:root="true" ma:fieldsID="b56bab955a9f77a64d755ebd4d20538c" ns2:_="" ns3:_="">
    <xsd:import namespace="1eda1fbf-65f3-4685-a0a9-8dbe9289c8f2"/>
    <xsd:import namespace="8369b929-3767-4d34-8d8e-8cf0f63dd34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GenerationTime" minOccurs="0"/>
                <xsd:element ref="ns3:MediaServiceEventHashCode" minOccurs="0"/>
                <xsd:element ref="ns3:MediaServiceDateTaken"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da1fbf-65f3-4685-a0a9-8dbe9289c8f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69b929-3767-4d34-8d8e-8cf0f63dd34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af8e8-aa77-48fe-9061-5a9da22cf2ef"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369b929-3767-4d34-8d8e-8cf0f63dd34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EA7D0A9-04C3-4531-854F-AD83264F38B8}">
  <ds:schemaRefs>
    <ds:schemaRef ds:uri="http://schemas.openxmlformats.org/officeDocument/2006/bibliography"/>
    <ds:schemaRef ds:uri="http://www.star-group.net/schemas/transit/filters/textdata"/>
  </ds:schemaRefs>
</ds:datastoreItem>
</file>

<file path=customXml/itemProps2.xml><?xml version="1.0" encoding="utf-8"?>
<ds:datastoreItem xmlns:ds="http://schemas.openxmlformats.org/officeDocument/2006/customXml" ds:itemID="{6960D473-D00B-4C16-BDC7-67464060A2DC}">
  <ds:schemaRefs>
    <ds:schemaRef ds:uri="http://schemas.microsoft.com/sharepoint/v3/contenttype/forms"/>
  </ds:schemaRefs>
</ds:datastoreItem>
</file>

<file path=customXml/itemProps3.xml><?xml version="1.0" encoding="utf-8"?>
<ds:datastoreItem xmlns:ds="http://schemas.openxmlformats.org/officeDocument/2006/customXml" ds:itemID="{F2E0523F-583A-44BF-806E-CD4F8B24FC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da1fbf-65f3-4685-a0a9-8dbe9289c8f2"/>
    <ds:schemaRef ds:uri="8369b929-3767-4d34-8d8e-8cf0f63dd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32E24F-1426-43A5-AC32-D941EA890270}">
  <ds:schemaRefs>
    <ds:schemaRef ds:uri="http://schemas.microsoft.com/office/2006/metadata/properties"/>
    <ds:schemaRef ds:uri="http://schemas.microsoft.com/office/infopath/2007/PartnerControls"/>
    <ds:schemaRef ds:uri="8369b929-3767-4d34-8d8e-8cf0f63dd34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3580</Words>
  <Characters>19334</Characters>
  <Application>Microsoft Office Word</Application>
  <DocSecurity>0</DocSecurity>
  <Lines>161</Lines>
  <Paragraphs>45</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Press Information</vt:lpstr>
      <vt:lpstr>Press Information</vt:lpstr>
      <vt:lpstr>Press Information</vt:lpstr>
    </vt:vector>
  </TitlesOfParts>
  <Company>Daimler AG</Company>
  <LinksUpToDate>false</LinksUpToDate>
  <CharactersWithSpaces>22869</CharactersWithSpaces>
  <SharedDoc>false</SharedDoc>
  <HLinks>
    <vt:vector size="24" baseType="variant">
      <vt:variant>
        <vt:i4>524300</vt:i4>
      </vt:variant>
      <vt:variant>
        <vt:i4>9</vt:i4>
      </vt:variant>
      <vt:variant>
        <vt:i4>0</vt:i4>
      </vt:variant>
      <vt:variant>
        <vt:i4>5</vt:i4>
      </vt:variant>
      <vt:variant>
        <vt:lpwstr>http://www.mercedes-benz.com/</vt:lpwstr>
      </vt:variant>
      <vt:variant>
        <vt:lpwstr/>
      </vt:variant>
      <vt:variant>
        <vt:i4>6160474</vt:i4>
      </vt:variant>
      <vt:variant>
        <vt:i4>6</vt:i4>
      </vt:variant>
      <vt:variant>
        <vt:i4>0</vt:i4>
      </vt:variant>
      <vt:variant>
        <vt:i4>5</vt:i4>
      </vt:variant>
      <vt:variant>
        <vt:lpwstr>http://www.media.daimler.com/</vt:lpwstr>
      </vt:variant>
      <vt:variant>
        <vt:lpwstr/>
      </vt:variant>
      <vt:variant>
        <vt:i4>2097169</vt:i4>
      </vt:variant>
      <vt:variant>
        <vt:i4>3</vt:i4>
      </vt:variant>
      <vt:variant>
        <vt:i4>0</vt:i4>
      </vt:variant>
      <vt:variant>
        <vt:i4>5</vt:i4>
      </vt:variant>
      <vt:variant>
        <vt:lpwstr>mailto:max.mustermann2@daimler.com</vt:lpwstr>
      </vt:variant>
      <vt:variant>
        <vt:lpwstr/>
      </vt:variant>
      <vt:variant>
        <vt:i4>6750217</vt:i4>
      </vt:variant>
      <vt:variant>
        <vt:i4>0</vt:i4>
      </vt:variant>
      <vt:variant>
        <vt:i4>0</vt:i4>
      </vt:variant>
      <vt:variant>
        <vt:i4>5</vt:i4>
      </vt:variant>
      <vt:variant>
        <vt:lpwstr>mailto:max.mustermann@daimler.com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Information</dc:title>
  <dc:creator>Cimpean, Jessica (001)</dc:creator>
  <cp:lastModifiedBy>LAHOZ, HELOISA (154)</cp:lastModifiedBy>
  <cp:revision>3</cp:revision>
  <cp:lastPrinted>2014-09-02T08:38:00Z</cp:lastPrinted>
  <dcterms:created xsi:type="dcterms:W3CDTF">2024-03-26T12:57:00Z</dcterms:created>
  <dcterms:modified xsi:type="dcterms:W3CDTF">2024-03-26T18:14:00Z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24dbb1d-991d-4bbd-aad5-33bac1d8ffaf_Enabled">
    <vt:lpwstr>true</vt:lpwstr>
  </property>
  <property fmtid="{D5CDD505-2E9C-101B-9397-08002B2CF9AE}" pid="3" name="MSIP_Label_924dbb1d-991d-4bbd-aad5-33bac1d8ffaf_SetDate">
    <vt:lpwstr>2023-08-08T07:21:58Z</vt:lpwstr>
  </property>
  <property fmtid="{D5CDD505-2E9C-101B-9397-08002B2CF9AE}" pid="4" name="MSIP_Label_924dbb1d-991d-4bbd-aad5-33bac1d8ffaf_Method">
    <vt:lpwstr>Standard</vt:lpwstr>
  </property>
  <property fmtid="{D5CDD505-2E9C-101B-9397-08002B2CF9AE}" pid="5" name="MSIP_Label_924dbb1d-991d-4bbd-aad5-33bac1d8ffaf_Name">
    <vt:lpwstr>924dbb1d-991d-4bbd-aad5-33bac1d8ffaf</vt:lpwstr>
  </property>
  <property fmtid="{D5CDD505-2E9C-101B-9397-08002B2CF9AE}" pid="6" name="MSIP_Label_924dbb1d-991d-4bbd-aad5-33bac1d8ffaf_SiteId">
    <vt:lpwstr>9652d7c2-1ccf-4940-8151-4a92bd474ed0</vt:lpwstr>
  </property>
  <property fmtid="{D5CDD505-2E9C-101B-9397-08002B2CF9AE}" pid="7" name="MSIP_Label_924dbb1d-991d-4bbd-aad5-33bac1d8ffaf_ActionId">
    <vt:lpwstr>746143e6-8db4-4ed7-8bc9-935fbbdf4d17</vt:lpwstr>
  </property>
  <property fmtid="{D5CDD505-2E9C-101B-9397-08002B2CF9AE}" pid="8" name="MSIP_Label_924dbb1d-991d-4bbd-aad5-33bac1d8ffaf_ContentBits">
    <vt:lpwstr>1</vt:lpwstr>
  </property>
  <property fmtid="{D5CDD505-2E9C-101B-9397-08002B2CF9AE}" pid="9" name="MSIP_Label_ab5ff3ce-c151-426b-9620-64dd2650a755_Enabled">
    <vt:lpwstr>true</vt:lpwstr>
  </property>
  <property fmtid="{D5CDD505-2E9C-101B-9397-08002B2CF9AE}" pid="10" name="MSIP_Label_ab5ff3ce-c151-426b-9620-64dd2650a755_SetDate">
    <vt:lpwstr>2023-12-22T09:37:08Z</vt:lpwstr>
  </property>
  <property fmtid="{D5CDD505-2E9C-101B-9397-08002B2CF9AE}" pid="11" name="MSIP_Label_ab5ff3ce-c151-426b-9620-64dd2650a755_Method">
    <vt:lpwstr>Standard</vt:lpwstr>
  </property>
  <property fmtid="{D5CDD505-2E9C-101B-9397-08002B2CF9AE}" pid="12" name="MSIP_Label_ab5ff3ce-c151-426b-9620-64dd2650a755_Name">
    <vt:lpwstr>Daimler Truck Internal</vt:lpwstr>
  </property>
  <property fmtid="{D5CDD505-2E9C-101B-9397-08002B2CF9AE}" pid="13" name="MSIP_Label_ab5ff3ce-c151-426b-9620-64dd2650a755_SiteId">
    <vt:lpwstr>505cca53-5750-4134-9501-8d52d5df3cd1</vt:lpwstr>
  </property>
  <property fmtid="{D5CDD505-2E9C-101B-9397-08002B2CF9AE}" pid="14" name="MSIP_Label_ab5ff3ce-c151-426b-9620-64dd2650a755_ActionId">
    <vt:lpwstr>d5e99b17-e03d-4842-9c51-68868a495b03</vt:lpwstr>
  </property>
  <property fmtid="{D5CDD505-2E9C-101B-9397-08002B2CF9AE}" pid="15" name="MSIP_Label_ab5ff3ce-c151-426b-9620-64dd2650a755_ContentBits">
    <vt:lpwstr>0</vt:lpwstr>
  </property>
  <property fmtid="{D5CDD505-2E9C-101B-9397-08002B2CF9AE}" pid="16" name="ContentTypeId">
    <vt:lpwstr>0x0101004DBCF215320F6441987CB11D19AF2239</vt:lpwstr>
  </property>
</Properties>
</file>