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237B" w14:textId="52C43611" w:rsidR="008978C2" w:rsidRPr="00C13A21" w:rsidRDefault="008218AE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u w:val="single"/>
          <w:lang w:val="pt-BR"/>
        </w:rPr>
      </w:pPr>
      <w:r>
        <w:rPr>
          <w:rFonts w:ascii="Arial" w:hAnsi="Arial" w:cs="Arial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DC04B5" wp14:editId="772EA030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0" t="0" r="0" b="0"/>
                <wp:wrapNone/>
                <wp:docPr id="21084892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2BE253" w14:textId="77777777" w:rsidR="008978C2" w:rsidRPr="00377B94" w:rsidRDefault="008978C2" w:rsidP="008978C2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77B94">
                              <w:rPr>
                                <w:rFonts w:ascii="CorpoA" w:hAnsi="CorpoA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</w:p>
                          <w:p w14:paraId="67964E8F" w14:textId="77777777" w:rsidR="008978C2" w:rsidRPr="0046348D" w:rsidRDefault="008978C2" w:rsidP="008978C2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C04B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    <v:textbox>
                  <w:txbxContent>
                    <w:p w14:paraId="0D2BE253" w14:textId="77777777" w:rsidR="008978C2" w:rsidRPr="00377B94" w:rsidRDefault="008978C2" w:rsidP="008978C2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377B94">
                        <w:rPr>
                          <w:rFonts w:ascii="CorpoA" w:hAnsi="CorpoA"/>
                          <w:noProof/>
                          <w:sz w:val="22"/>
                          <w:lang w:val="pt-BR"/>
                        </w:rPr>
                        <w:br/>
                      </w:r>
                    </w:p>
                    <w:p w14:paraId="67964E8F" w14:textId="77777777" w:rsidR="008978C2" w:rsidRPr="0046348D" w:rsidRDefault="008978C2" w:rsidP="008978C2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2C3D" w:rsidRPr="00C13A21">
        <w:rPr>
          <w:rFonts w:ascii="Arial" w:hAnsi="Arial" w:cs="Arial"/>
          <w:szCs w:val="22"/>
          <w:u w:val="single"/>
          <w:lang w:val="pt-BR"/>
        </w:rPr>
        <w:t>Caminhões</w:t>
      </w:r>
    </w:p>
    <w:p w14:paraId="796B0DD5" w14:textId="119E5819" w:rsidR="008978C2" w:rsidRPr="00C13A21" w:rsidRDefault="008218AE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highlight w:val="yellow"/>
          <w:u w:val="single"/>
          <w:lang w:val="pt-BR"/>
        </w:rPr>
      </w:pPr>
      <w:r>
        <w:rPr>
          <w:rFonts w:ascii="Arial" w:hAnsi="Arial" w:cs="Arial"/>
          <w:noProof/>
          <w:szCs w:val="22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D6B92" wp14:editId="44DDF21F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819275" cy="917575"/>
                <wp:effectExtent l="0" t="0" r="0" b="0"/>
                <wp:wrapNone/>
                <wp:docPr id="11005197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34894" w14:textId="77777777" w:rsidR="006F2516" w:rsidRPr="00C13A21" w:rsidRDefault="008978C2" w:rsidP="00F40A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  <w:r w:rsidRPr="00C13A21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Informação à Imprensa</w:t>
                            </w:r>
                          </w:p>
                          <w:p w14:paraId="7D540591" w14:textId="143C2E04" w:rsidR="008978C2" w:rsidRPr="00C13A21" w:rsidRDefault="008218AE" w:rsidP="00F40A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20</w:t>
                            </w:r>
                            <w:r w:rsidR="00555B10" w:rsidRPr="00C13A21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de </w:t>
                            </w:r>
                            <w:r w:rsidR="00BA1CE9">
                              <w:rPr>
                                <w:rFonts w:ascii="Arial" w:hAnsi="Arial" w:cs="Arial"/>
                                <w:lang w:val="pt-BR"/>
                              </w:rPr>
                              <w:t>março</w:t>
                            </w:r>
                            <w:r w:rsidR="00C13A21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</w:t>
                            </w:r>
                            <w:r w:rsidR="008978C2" w:rsidRPr="00C13A21">
                              <w:rPr>
                                <w:rFonts w:ascii="Arial" w:hAnsi="Arial" w:cs="Arial"/>
                                <w:lang w:val="pt-BR"/>
                              </w:rPr>
                              <w:t>de 202</w:t>
                            </w:r>
                            <w:r w:rsidR="00C13A21">
                              <w:rPr>
                                <w:rFonts w:ascii="Arial" w:hAnsi="Arial" w:cs="Arial"/>
                                <w:lang w:val="pt-BR"/>
                              </w:rPr>
                              <w:t>5</w:t>
                            </w:r>
                          </w:p>
                          <w:p w14:paraId="1B668789" w14:textId="77777777" w:rsidR="008978C2" w:rsidRPr="00372359" w:rsidRDefault="008978C2" w:rsidP="008978C2">
                            <w:pPr>
                              <w:rPr>
                                <w:rFonts w:ascii="CorpoA" w:hAnsi="CorpoA"/>
                                <w:b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D6B92" id="Caixa de Texto 1" o:spid="_x0000_s1027" type="#_x0000_t202" style="position:absolute;left:0;text-align:left;margin-left:365.55pt;margin-top:6.15pt;width:143.25pt;height: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    <v:textbox>
                  <w:txbxContent>
                    <w:p w14:paraId="10934894" w14:textId="77777777" w:rsidR="006F2516" w:rsidRPr="00C13A21" w:rsidRDefault="008978C2" w:rsidP="00F40AA1">
                      <w:pPr>
                        <w:jc w:val="center"/>
                        <w:rPr>
                          <w:rFonts w:ascii="Arial" w:hAnsi="Arial" w:cs="Arial"/>
                          <w:b/>
                          <w:lang w:val="pt-BR"/>
                        </w:rPr>
                      </w:pPr>
                      <w:r w:rsidRPr="00C13A21">
                        <w:rPr>
                          <w:rFonts w:ascii="Arial" w:hAnsi="Arial" w:cs="Arial"/>
                          <w:b/>
                          <w:lang w:val="pt-BR"/>
                        </w:rPr>
                        <w:t>Informação à Imprensa</w:t>
                      </w:r>
                    </w:p>
                    <w:p w14:paraId="7D540591" w14:textId="143C2E04" w:rsidR="008978C2" w:rsidRPr="00C13A21" w:rsidRDefault="008218AE" w:rsidP="00F40AA1">
                      <w:pPr>
                        <w:jc w:val="center"/>
                        <w:rPr>
                          <w:rFonts w:ascii="Arial" w:hAnsi="Arial" w:cs="Arial"/>
                          <w:b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>20</w:t>
                      </w:r>
                      <w:r w:rsidR="00555B10" w:rsidRPr="00C13A21">
                        <w:rPr>
                          <w:rFonts w:ascii="Arial" w:hAnsi="Arial" w:cs="Arial"/>
                          <w:lang w:val="pt-BR"/>
                        </w:rPr>
                        <w:t xml:space="preserve"> de </w:t>
                      </w:r>
                      <w:r w:rsidR="00BA1CE9">
                        <w:rPr>
                          <w:rFonts w:ascii="Arial" w:hAnsi="Arial" w:cs="Arial"/>
                          <w:lang w:val="pt-BR"/>
                        </w:rPr>
                        <w:t>março</w:t>
                      </w:r>
                      <w:r w:rsidR="00C13A21">
                        <w:rPr>
                          <w:rFonts w:ascii="Arial" w:hAnsi="Arial" w:cs="Arial"/>
                          <w:lang w:val="pt-BR"/>
                        </w:rPr>
                        <w:t xml:space="preserve"> </w:t>
                      </w:r>
                      <w:r w:rsidR="008978C2" w:rsidRPr="00C13A21">
                        <w:rPr>
                          <w:rFonts w:ascii="Arial" w:hAnsi="Arial" w:cs="Arial"/>
                          <w:lang w:val="pt-BR"/>
                        </w:rPr>
                        <w:t>de 202</w:t>
                      </w:r>
                      <w:r w:rsidR="00C13A21">
                        <w:rPr>
                          <w:rFonts w:ascii="Arial" w:hAnsi="Arial" w:cs="Arial"/>
                          <w:lang w:val="pt-BR"/>
                        </w:rPr>
                        <w:t>5</w:t>
                      </w:r>
                    </w:p>
                    <w:p w14:paraId="1B668789" w14:textId="77777777" w:rsidR="008978C2" w:rsidRPr="00372359" w:rsidRDefault="008978C2" w:rsidP="008978C2">
                      <w:pPr>
                        <w:rPr>
                          <w:rFonts w:ascii="CorpoA" w:hAnsi="CorpoA"/>
                          <w:b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FE90CE" w14:textId="77777777" w:rsidR="001B5EB9" w:rsidRPr="00C13A21" w:rsidRDefault="007541F1" w:rsidP="008978C2">
      <w:pPr>
        <w:pStyle w:val="Heading"/>
        <w:rPr>
          <w:rFonts w:ascii="Arial" w:hAnsi="Arial" w:cs="Arial"/>
          <w:szCs w:val="36"/>
          <w:lang w:val="pt-BR"/>
        </w:rPr>
      </w:pPr>
      <w:r>
        <w:rPr>
          <w:rFonts w:ascii="Arial" w:hAnsi="Arial" w:cs="Arial"/>
          <w:szCs w:val="36"/>
          <w:lang w:val="pt-BR"/>
        </w:rPr>
        <w:t xml:space="preserve">Com </w:t>
      </w:r>
      <w:r w:rsidR="00C13A21" w:rsidRPr="00C13A21">
        <w:rPr>
          <w:rFonts w:ascii="Arial" w:hAnsi="Arial" w:cs="Arial"/>
          <w:szCs w:val="36"/>
          <w:lang w:val="pt-BR"/>
        </w:rPr>
        <w:t>Mercedes-Benz</w:t>
      </w:r>
      <w:r w:rsidR="00C13A21">
        <w:rPr>
          <w:rFonts w:ascii="Arial" w:hAnsi="Arial" w:cs="Arial"/>
          <w:szCs w:val="36"/>
          <w:lang w:val="pt-BR"/>
        </w:rPr>
        <w:t xml:space="preserve"> Actros, equipe </w:t>
      </w:r>
      <w:r w:rsidR="00C13A21" w:rsidRPr="00C13A21">
        <w:rPr>
          <w:rFonts w:ascii="Arial" w:hAnsi="Arial" w:cs="Arial"/>
          <w:szCs w:val="36"/>
          <w:lang w:val="pt-BR"/>
        </w:rPr>
        <w:t>ASG Motorsport</w:t>
      </w:r>
      <w:r w:rsidR="00C13A21">
        <w:rPr>
          <w:rFonts w:ascii="Arial" w:hAnsi="Arial" w:cs="Arial"/>
          <w:szCs w:val="36"/>
          <w:lang w:val="pt-BR"/>
        </w:rPr>
        <w:t xml:space="preserve"> inicia a</w:t>
      </w:r>
      <w:r w:rsidR="004B6D1D" w:rsidRPr="00C13A21">
        <w:rPr>
          <w:rFonts w:ascii="Arial" w:hAnsi="Arial" w:cs="Arial"/>
          <w:szCs w:val="36"/>
          <w:lang w:val="pt-BR"/>
        </w:rPr>
        <w:t xml:space="preserve"> Copa Truck </w:t>
      </w:r>
      <w:r w:rsidR="00C13A21">
        <w:rPr>
          <w:rFonts w:ascii="Arial" w:hAnsi="Arial" w:cs="Arial"/>
          <w:szCs w:val="36"/>
          <w:lang w:val="pt-BR"/>
        </w:rPr>
        <w:t>2025 em Campo Grande</w:t>
      </w:r>
    </w:p>
    <w:p w14:paraId="3305DC05" w14:textId="77777777" w:rsidR="007F1D8B" w:rsidRPr="00C13A21" w:rsidRDefault="007541F1" w:rsidP="000549CC">
      <w:pPr>
        <w:pStyle w:val="DCSubhead"/>
        <w:numPr>
          <w:ilvl w:val="0"/>
          <w:numId w:val="39"/>
        </w:num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As d</w:t>
      </w:r>
      <w:r w:rsidR="00C13A21">
        <w:rPr>
          <w:rFonts w:ascii="Arial" w:hAnsi="Arial" w:cs="Arial"/>
          <w:szCs w:val="22"/>
          <w:lang w:val="pt-BR"/>
        </w:rPr>
        <w:t>uas corridas da 1</w:t>
      </w:r>
      <w:r w:rsidR="007F1D8B" w:rsidRPr="00C13A21">
        <w:rPr>
          <w:rFonts w:ascii="Arial" w:hAnsi="Arial" w:cs="Arial"/>
          <w:szCs w:val="22"/>
          <w:lang w:val="pt-BR"/>
        </w:rPr>
        <w:t xml:space="preserve">ª </w:t>
      </w:r>
      <w:r>
        <w:rPr>
          <w:rFonts w:ascii="Arial" w:hAnsi="Arial" w:cs="Arial"/>
          <w:szCs w:val="22"/>
          <w:lang w:val="pt-BR"/>
        </w:rPr>
        <w:t xml:space="preserve">etapa </w:t>
      </w:r>
      <w:r w:rsidR="007F1D8B" w:rsidRPr="00C13A21">
        <w:rPr>
          <w:rFonts w:ascii="Arial" w:hAnsi="Arial" w:cs="Arial"/>
          <w:szCs w:val="22"/>
          <w:lang w:val="pt-BR"/>
        </w:rPr>
        <w:t xml:space="preserve">do ano </w:t>
      </w:r>
      <w:r w:rsidR="00C13A21">
        <w:rPr>
          <w:rFonts w:ascii="Arial" w:hAnsi="Arial" w:cs="Arial"/>
          <w:szCs w:val="22"/>
          <w:lang w:val="pt-BR"/>
        </w:rPr>
        <w:t xml:space="preserve">serão realizadas no domingo, </w:t>
      </w:r>
      <w:r w:rsidR="00124F5A">
        <w:rPr>
          <w:rFonts w:ascii="Arial" w:hAnsi="Arial" w:cs="Arial"/>
          <w:szCs w:val="22"/>
          <w:lang w:val="pt-BR"/>
        </w:rPr>
        <w:t>23 de março</w:t>
      </w:r>
      <w:r>
        <w:rPr>
          <w:rFonts w:ascii="Arial" w:hAnsi="Arial" w:cs="Arial"/>
          <w:szCs w:val="22"/>
          <w:lang w:val="pt-BR"/>
        </w:rPr>
        <w:t>, na capital do Mato Grosso do Sul</w:t>
      </w:r>
      <w:r w:rsidR="007F1D8B" w:rsidRPr="00C13A21">
        <w:rPr>
          <w:rFonts w:ascii="Arial" w:hAnsi="Arial" w:cs="Arial"/>
          <w:szCs w:val="22"/>
          <w:lang w:val="pt-BR"/>
        </w:rPr>
        <w:t xml:space="preserve"> </w:t>
      </w:r>
    </w:p>
    <w:p w14:paraId="02D6739A" w14:textId="77777777" w:rsidR="007F1D8B" w:rsidRDefault="007541F1" w:rsidP="007F1D8B">
      <w:pPr>
        <w:pStyle w:val="DCSubhead"/>
        <w:numPr>
          <w:ilvl w:val="0"/>
          <w:numId w:val="39"/>
        </w:num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Bia Figueiredo</w:t>
      </w:r>
      <w:r w:rsidR="00124F5A">
        <w:rPr>
          <w:rFonts w:ascii="Arial" w:hAnsi="Arial" w:cs="Arial"/>
          <w:szCs w:val="22"/>
          <w:lang w:val="pt-BR"/>
        </w:rPr>
        <w:t xml:space="preserve">, </w:t>
      </w:r>
      <w:r w:rsidR="007F1D8B" w:rsidRPr="00C13A21">
        <w:rPr>
          <w:rFonts w:ascii="Arial" w:hAnsi="Arial" w:cs="Arial"/>
          <w:szCs w:val="22"/>
          <w:lang w:val="pt-BR"/>
        </w:rPr>
        <w:t xml:space="preserve">primeira mulher campeã da Copa Truck no Brasil, </w:t>
      </w:r>
      <w:r w:rsidR="00124F5A">
        <w:rPr>
          <w:rFonts w:ascii="Arial" w:hAnsi="Arial" w:cs="Arial"/>
          <w:szCs w:val="22"/>
          <w:lang w:val="pt-BR"/>
        </w:rPr>
        <w:t>passa a disputar</w:t>
      </w:r>
      <w:r w:rsidR="007F1D8B" w:rsidRPr="00C13A21">
        <w:rPr>
          <w:rFonts w:ascii="Arial" w:hAnsi="Arial" w:cs="Arial"/>
          <w:szCs w:val="22"/>
          <w:lang w:val="pt-BR"/>
        </w:rPr>
        <w:t xml:space="preserve"> a categoria Super Truck </w:t>
      </w:r>
      <w:r w:rsidR="00124F5A">
        <w:rPr>
          <w:rFonts w:ascii="Arial" w:hAnsi="Arial" w:cs="Arial"/>
          <w:szCs w:val="22"/>
          <w:lang w:val="pt-BR"/>
        </w:rPr>
        <w:t>Pro</w:t>
      </w:r>
    </w:p>
    <w:p w14:paraId="781D8EDE" w14:textId="77777777" w:rsidR="007541F1" w:rsidRDefault="007541F1" w:rsidP="007541F1">
      <w:pPr>
        <w:pStyle w:val="DCSubhead"/>
        <w:numPr>
          <w:ilvl w:val="0"/>
          <w:numId w:val="39"/>
        </w:num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Arthur Scherer é o</w:t>
      </w:r>
      <w:r w:rsidR="00124F5A">
        <w:rPr>
          <w:rFonts w:ascii="Arial" w:hAnsi="Arial" w:cs="Arial"/>
          <w:szCs w:val="22"/>
          <w:lang w:val="pt-BR"/>
        </w:rPr>
        <w:t xml:space="preserve"> novo piloto </w:t>
      </w:r>
      <w:r>
        <w:rPr>
          <w:rFonts w:ascii="Arial" w:hAnsi="Arial" w:cs="Arial"/>
          <w:szCs w:val="22"/>
          <w:lang w:val="pt-BR"/>
        </w:rPr>
        <w:t xml:space="preserve">da equipe </w:t>
      </w:r>
      <w:r w:rsidR="00124F5A">
        <w:rPr>
          <w:rFonts w:ascii="Arial" w:hAnsi="Arial" w:cs="Arial"/>
          <w:szCs w:val="22"/>
          <w:lang w:val="pt-BR"/>
        </w:rPr>
        <w:t>na categoria Super Truck Elite</w:t>
      </w:r>
    </w:p>
    <w:p w14:paraId="20FED623" w14:textId="77777777" w:rsidR="00BA1CE9" w:rsidRPr="00BA1CE9" w:rsidRDefault="007541F1" w:rsidP="00BA1CE9">
      <w:pPr>
        <w:pStyle w:val="DCSubhead"/>
        <w:numPr>
          <w:ilvl w:val="0"/>
          <w:numId w:val="39"/>
        </w:num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Cs/>
          <w:color w:val="070707"/>
          <w:szCs w:val="22"/>
          <w:lang w:val="pt-BR" w:eastAsia="pt-BR"/>
        </w:rPr>
        <w:t xml:space="preserve">Mercedes-Benz </w:t>
      </w:r>
      <w:r w:rsidRPr="007541F1">
        <w:rPr>
          <w:rFonts w:ascii="Arial" w:hAnsi="Arial" w:cs="Arial"/>
          <w:bCs/>
          <w:color w:val="070707"/>
          <w:szCs w:val="22"/>
          <w:lang w:val="pt-BR" w:eastAsia="pt-BR"/>
        </w:rPr>
        <w:t>Actros despeja potência de 1.250 cavalos nas pistas da Copa Truck</w:t>
      </w:r>
    </w:p>
    <w:p w14:paraId="6B69AE17" w14:textId="77777777" w:rsidR="00BA1CE9" w:rsidRPr="00BA1CE9" w:rsidRDefault="00BA1CE9" w:rsidP="00BA1CE9">
      <w:pPr>
        <w:pStyle w:val="DCSubhead"/>
        <w:numPr>
          <w:ilvl w:val="0"/>
          <w:numId w:val="39"/>
        </w:numPr>
        <w:rPr>
          <w:rFonts w:ascii="Arial" w:hAnsi="Arial" w:cs="Arial"/>
          <w:szCs w:val="22"/>
          <w:lang w:val="pt-BR"/>
        </w:rPr>
      </w:pPr>
      <w:r w:rsidRPr="00BA1CE9">
        <w:rPr>
          <w:rFonts w:ascii="Arial" w:hAnsi="Arial" w:cs="Arial"/>
          <w:bCs/>
          <w:szCs w:val="22"/>
          <w:lang w:val="pt-BR" w:eastAsia="pt-BR"/>
        </w:rPr>
        <w:t>Telemetria dos caminhões de transporte para os caminhões de corrida</w:t>
      </w:r>
    </w:p>
    <w:p w14:paraId="50489D18" w14:textId="77777777" w:rsidR="00AC4A3B" w:rsidRDefault="007541F1" w:rsidP="003D116F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>
        <w:rPr>
          <w:rFonts w:ascii="Arial" w:hAnsi="Arial" w:cs="Arial"/>
          <w:szCs w:val="22"/>
          <w:lang w:val="pt-BR"/>
        </w:rPr>
        <w:t>Os</w:t>
      </w:r>
      <w:r w:rsidR="007F1D8B" w:rsidRPr="00C13A21">
        <w:rPr>
          <w:rFonts w:ascii="Arial" w:hAnsi="Arial" w:cs="Arial"/>
          <w:szCs w:val="22"/>
          <w:lang w:val="pt-BR"/>
        </w:rPr>
        <w:t xml:space="preserve"> competitivos caminhões </w:t>
      </w:r>
      <w:r w:rsidRPr="00C13A21">
        <w:rPr>
          <w:rFonts w:ascii="Arial" w:hAnsi="Arial" w:cs="Arial"/>
          <w:szCs w:val="22"/>
          <w:lang w:val="pt-BR"/>
        </w:rPr>
        <w:t xml:space="preserve">Mercedes-Benz </w:t>
      </w:r>
      <w:r w:rsidR="005934FE" w:rsidRPr="00C13A21">
        <w:rPr>
          <w:rFonts w:ascii="Arial" w:hAnsi="Arial" w:cs="Arial"/>
          <w:szCs w:val="22"/>
          <w:lang w:val="pt-BR"/>
        </w:rPr>
        <w:t xml:space="preserve">Actros da </w:t>
      </w:r>
      <w:r w:rsidRPr="00C13A21">
        <w:rPr>
          <w:rFonts w:ascii="Arial" w:hAnsi="Arial" w:cs="Arial"/>
          <w:szCs w:val="22"/>
          <w:lang w:val="pt-BR"/>
        </w:rPr>
        <w:t xml:space="preserve">ASG Motorsport </w:t>
      </w:r>
      <w:r>
        <w:rPr>
          <w:rFonts w:ascii="Arial" w:hAnsi="Arial" w:cs="Arial"/>
          <w:szCs w:val="22"/>
          <w:lang w:val="pt-BR"/>
        </w:rPr>
        <w:t xml:space="preserve">dão início a uma nova temporada </w:t>
      </w:r>
      <w:r w:rsidR="00AC4A3B">
        <w:rPr>
          <w:rFonts w:ascii="Arial" w:hAnsi="Arial" w:cs="Arial"/>
          <w:szCs w:val="22"/>
          <w:lang w:val="pt-BR"/>
        </w:rPr>
        <w:t xml:space="preserve">da </w:t>
      </w:r>
      <w:r>
        <w:rPr>
          <w:rFonts w:ascii="Arial" w:hAnsi="Arial" w:cs="Arial"/>
          <w:szCs w:val="22"/>
          <w:lang w:val="pt-BR" w:eastAsia="pt-BR"/>
        </w:rPr>
        <w:t>Copa Truck no Brasil. As duas corridas</w:t>
      </w:r>
      <w:r w:rsidR="00AC4A3B">
        <w:rPr>
          <w:rFonts w:ascii="Arial" w:hAnsi="Arial" w:cs="Arial"/>
          <w:szCs w:val="22"/>
          <w:lang w:val="pt-BR"/>
        </w:rPr>
        <w:t xml:space="preserve"> </w:t>
      </w:r>
      <w:r w:rsidR="003D116F" w:rsidRPr="003D116F">
        <w:rPr>
          <w:rFonts w:ascii="Arial" w:hAnsi="Arial" w:cs="Arial"/>
          <w:szCs w:val="22"/>
          <w:shd w:val="clear" w:color="auto" w:fill="FFFFFF"/>
        </w:rPr>
        <w:t xml:space="preserve">da 1ª etapa </w:t>
      </w:r>
      <w:r w:rsidR="00AC4A3B">
        <w:rPr>
          <w:rFonts w:ascii="Arial" w:hAnsi="Arial" w:cs="Arial"/>
          <w:szCs w:val="22"/>
          <w:shd w:val="clear" w:color="auto" w:fill="FFFFFF"/>
        </w:rPr>
        <w:t>de 2025</w:t>
      </w:r>
      <w:r w:rsidR="003D116F" w:rsidRPr="003D116F">
        <w:rPr>
          <w:rFonts w:ascii="Arial" w:hAnsi="Arial" w:cs="Arial"/>
          <w:szCs w:val="22"/>
          <w:shd w:val="clear" w:color="auto" w:fill="FFFFFF"/>
        </w:rPr>
        <w:t xml:space="preserve"> serão realizadas no domingo, </w:t>
      </w:r>
      <w:r w:rsidR="00AC4A3B">
        <w:rPr>
          <w:rFonts w:ascii="Arial" w:hAnsi="Arial" w:cs="Arial"/>
          <w:szCs w:val="22"/>
          <w:shd w:val="clear" w:color="auto" w:fill="FFFFFF"/>
        </w:rPr>
        <w:t>23</w:t>
      </w:r>
      <w:r w:rsidR="003D116F" w:rsidRPr="003D116F">
        <w:rPr>
          <w:rFonts w:ascii="Arial" w:hAnsi="Arial" w:cs="Arial"/>
          <w:szCs w:val="22"/>
          <w:shd w:val="clear" w:color="auto" w:fill="FFFFFF"/>
        </w:rPr>
        <w:t xml:space="preserve"> de março, no Autódromo Internacional </w:t>
      </w:r>
      <w:r w:rsidR="0005526B">
        <w:rPr>
          <w:rFonts w:ascii="Arial" w:hAnsi="Arial" w:cs="Arial"/>
          <w:szCs w:val="22"/>
          <w:shd w:val="clear" w:color="auto" w:fill="FFFFFF"/>
        </w:rPr>
        <w:t>Orlando Moura</w:t>
      </w:r>
      <w:r w:rsidR="00BA1CE9">
        <w:rPr>
          <w:rFonts w:ascii="Arial" w:hAnsi="Arial" w:cs="Arial"/>
          <w:szCs w:val="22"/>
          <w:shd w:val="clear" w:color="auto" w:fill="FFFFFF"/>
        </w:rPr>
        <w:t>,</w:t>
      </w:r>
      <w:r w:rsidR="0005526B">
        <w:rPr>
          <w:rFonts w:ascii="Arial" w:hAnsi="Arial" w:cs="Arial"/>
          <w:szCs w:val="22"/>
          <w:shd w:val="clear" w:color="auto" w:fill="FFFFFF"/>
        </w:rPr>
        <w:t xml:space="preserve"> </w:t>
      </w:r>
      <w:r w:rsidR="00BA1CE9">
        <w:rPr>
          <w:rFonts w:ascii="Arial" w:hAnsi="Arial" w:cs="Arial"/>
          <w:szCs w:val="22"/>
          <w:shd w:val="clear" w:color="auto" w:fill="FFFFFF"/>
        </w:rPr>
        <w:t>em</w:t>
      </w:r>
      <w:r w:rsidR="003D116F" w:rsidRPr="003D116F">
        <w:rPr>
          <w:rFonts w:ascii="Arial" w:hAnsi="Arial" w:cs="Arial"/>
          <w:szCs w:val="22"/>
          <w:shd w:val="clear" w:color="auto" w:fill="FFFFFF"/>
        </w:rPr>
        <w:t xml:space="preserve"> Campo Grande, capital do Mato Grosso do Sul.</w:t>
      </w:r>
    </w:p>
    <w:p w14:paraId="0CBF7B90" w14:textId="77777777" w:rsidR="00AC4A3B" w:rsidRDefault="00AC4A3B" w:rsidP="003D116F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14:paraId="28F3EE9F" w14:textId="77777777" w:rsidR="00B533D1" w:rsidRDefault="00AC4A3B" w:rsidP="00B533D1">
      <w:pPr>
        <w:pStyle w:val="DCNormal"/>
        <w:spacing w:after="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pt-BR" w:eastAsia="pt-BR"/>
        </w:rPr>
        <w:t xml:space="preserve">Novamente serão sete pilotos representando a ASG Motorsport e a marca da estrela de três pontas. Na categoria </w:t>
      </w:r>
      <w:r w:rsidR="003D116F">
        <w:rPr>
          <w:rFonts w:ascii="Arial" w:hAnsi="Arial" w:cs="Arial"/>
          <w:szCs w:val="22"/>
          <w:shd w:val="clear" w:color="auto" w:fill="FFFFFF"/>
        </w:rPr>
        <w:t>Super Truck Pro</w:t>
      </w:r>
      <w:r>
        <w:rPr>
          <w:rFonts w:ascii="Arial" w:hAnsi="Arial" w:cs="Arial"/>
          <w:szCs w:val="22"/>
        </w:rPr>
        <w:t>, ao lado de</w:t>
      </w:r>
      <w:r w:rsidR="003D116F">
        <w:rPr>
          <w:rFonts w:ascii="Arial" w:hAnsi="Arial" w:cs="Arial"/>
          <w:szCs w:val="22"/>
        </w:rPr>
        <w:t xml:space="preserve"> </w:t>
      </w:r>
      <w:r w:rsidR="003D116F" w:rsidRPr="003D116F">
        <w:rPr>
          <w:rFonts w:ascii="Arial" w:hAnsi="Arial" w:cs="Arial"/>
          <w:szCs w:val="22"/>
        </w:rPr>
        <w:t>Roberval Andrade</w:t>
      </w:r>
      <w:r w:rsidR="003D116F">
        <w:rPr>
          <w:rFonts w:ascii="Arial" w:hAnsi="Arial" w:cs="Arial"/>
          <w:szCs w:val="22"/>
        </w:rPr>
        <w:t xml:space="preserve">, </w:t>
      </w:r>
      <w:r w:rsidR="003D116F" w:rsidRPr="003D116F">
        <w:rPr>
          <w:rFonts w:ascii="Arial" w:hAnsi="Arial" w:cs="Arial"/>
          <w:szCs w:val="22"/>
        </w:rPr>
        <w:t>Raphael Abbate</w:t>
      </w:r>
      <w:r w:rsidR="003D116F">
        <w:rPr>
          <w:rFonts w:ascii="Arial" w:hAnsi="Arial" w:cs="Arial"/>
          <w:szCs w:val="22"/>
        </w:rPr>
        <w:t xml:space="preserve">, </w:t>
      </w:r>
      <w:r w:rsidR="003D116F" w:rsidRPr="003D116F">
        <w:rPr>
          <w:rFonts w:ascii="Arial" w:hAnsi="Arial" w:cs="Arial"/>
          <w:szCs w:val="22"/>
        </w:rPr>
        <w:t>Jaidson Zini</w:t>
      </w:r>
      <w:r w:rsidR="003D116F">
        <w:rPr>
          <w:rFonts w:ascii="Arial" w:hAnsi="Arial" w:cs="Arial"/>
          <w:szCs w:val="22"/>
        </w:rPr>
        <w:t xml:space="preserve"> e </w:t>
      </w:r>
      <w:r w:rsidR="003D116F" w:rsidRPr="003D116F">
        <w:rPr>
          <w:rFonts w:ascii="Arial" w:hAnsi="Arial" w:cs="Arial"/>
          <w:szCs w:val="22"/>
        </w:rPr>
        <w:t>Luiz Lopes</w:t>
      </w:r>
      <w:r>
        <w:rPr>
          <w:rFonts w:ascii="Arial" w:hAnsi="Arial" w:cs="Arial"/>
          <w:szCs w:val="22"/>
        </w:rPr>
        <w:t xml:space="preserve">, a grande novidade é </w:t>
      </w:r>
      <w:r w:rsidRPr="003D116F">
        <w:rPr>
          <w:rFonts w:ascii="Arial" w:hAnsi="Arial" w:cs="Arial"/>
          <w:szCs w:val="22"/>
        </w:rPr>
        <w:t>Bia Figueiredo</w:t>
      </w:r>
      <w:r>
        <w:rPr>
          <w:rFonts w:ascii="Arial" w:hAnsi="Arial" w:cs="Arial"/>
          <w:szCs w:val="22"/>
        </w:rPr>
        <w:t>, primeira mulher campeã da Copa Truck no Brasil ao vencer a Super Truck Elite em 2024.</w:t>
      </w:r>
      <w:r>
        <w:rPr>
          <w:rFonts w:ascii="Arial" w:hAnsi="Arial" w:cs="Arial"/>
          <w:szCs w:val="22"/>
          <w:lang w:val="pt-BR" w:eastAsia="pt-BR"/>
        </w:rPr>
        <w:t xml:space="preserve"> </w:t>
      </w:r>
      <w:r w:rsidRPr="001B05FF">
        <w:rPr>
          <w:rFonts w:ascii="Arial" w:hAnsi="Arial" w:cs="Arial"/>
          <w:szCs w:val="22"/>
        </w:rPr>
        <w:t>Pedro Perdoncini</w:t>
      </w:r>
      <w:r>
        <w:rPr>
          <w:rFonts w:ascii="Arial" w:hAnsi="Arial" w:cs="Arial"/>
          <w:szCs w:val="22"/>
        </w:rPr>
        <w:t xml:space="preserve"> segue na </w:t>
      </w:r>
      <w:r w:rsidR="001B05FF">
        <w:rPr>
          <w:rFonts w:ascii="Arial" w:hAnsi="Arial" w:cs="Arial"/>
          <w:szCs w:val="22"/>
        </w:rPr>
        <w:t>Super Truck Elite</w:t>
      </w:r>
      <w:r>
        <w:rPr>
          <w:rFonts w:ascii="Arial" w:hAnsi="Arial" w:cs="Arial"/>
          <w:szCs w:val="22"/>
          <w:lang w:val="pt-BR" w:eastAsia="pt-BR"/>
        </w:rPr>
        <w:t xml:space="preserve">, ao lado de </w:t>
      </w:r>
      <w:r w:rsidR="001B05FF" w:rsidRPr="001B05FF">
        <w:rPr>
          <w:rFonts w:ascii="Arial" w:hAnsi="Arial" w:cs="Arial"/>
          <w:szCs w:val="22"/>
        </w:rPr>
        <w:t>Arthur Scherer</w:t>
      </w:r>
      <w:r w:rsidR="00BA1CE9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novo integrante da equipe</w:t>
      </w:r>
      <w:r w:rsidR="001B05FF">
        <w:rPr>
          <w:rFonts w:ascii="Arial" w:hAnsi="Arial" w:cs="Arial"/>
          <w:szCs w:val="22"/>
        </w:rPr>
        <w:t>.</w:t>
      </w:r>
    </w:p>
    <w:p w14:paraId="31162327" w14:textId="77777777" w:rsidR="00B533D1" w:rsidRDefault="00B533D1" w:rsidP="00B533D1">
      <w:pPr>
        <w:pStyle w:val="DCNormal"/>
        <w:spacing w:after="0" w:line="360" w:lineRule="auto"/>
        <w:jc w:val="both"/>
        <w:rPr>
          <w:rFonts w:ascii="Arial" w:hAnsi="Arial" w:cs="Arial"/>
          <w:szCs w:val="22"/>
        </w:rPr>
      </w:pPr>
    </w:p>
    <w:p w14:paraId="394F5D65" w14:textId="77777777" w:rsidR="00B533D1" w:rsidRDefault="00B533D1" w:rsidP="00555B10">
      <w:pPr>
        <w:pStyle w:val="DCNormal"/>
        <w:spacing w:after="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“Aguardamos</w:t>
      </w:r>
      <w:r w:rsidRPr="00B533D1">
        <w:rPr>
          <w:rFonts w:ascii="Arial" w:hAnsi="Arial" w:cs="Arial"/>
          <w:szCs w:val="22"/>
        </w:rPr>
        <w:t xml:space="preserve"> a </w:t>
      </w:r>
      <w:r>
        <w:rPr>
          <w:rFonts w:ascii="Arial" w:hAnsi="Arial" w:cs="Arial"/>
          <w:szCs w:val="22"/>
        </w:rPr>
        <w:t xml:space="preserve">nova </w:t>
      </w:r>
      <w:r w:rsidRPr="00B533D1">
        <w:rPr>
          <w:rFonts w:ascii="Arial" w:hAnsi="Arial" w:cs="Arial"/>
          <w:szCs w:val="22"/>
        </w:rPr>
        <w:t xml:space="preserve">temporada com a melhor das expectativas e com </w:t>
      </w:r>
      <w:r w:rsidRPr="00B533D1">
        <w:rPr>
          <w:rFonts w:ascii="Arial" w:hAnsi="Arial" w:cs="Arial"/>
          <w:szCs w:val="22"/>
        </w:rPr>
        <w:lastRenderedPageBreak/>
        <w:t>otimismo renovado, chegando ao terceiro ano da parceria da nossa marca com a ASG Motorsport</w:t>
      </w:r>
      <w:r>
        <w:rPr>
          <w:rFonts w:ascii="Arial" w:hAnsi="Arial" w:cs="Arial"/>
          <w:szCs w:val="22"/>
        </w:rPr>
        <w:t>. Após o título da categoria Pro</w:t>
      </w:r>
      <w:r w:rsidRPr="00B533D1">
        <w:rPr>
          <w:rFonts w:ascii="Arial" w:hAnsi="Arial" w:cs="Arial"/>
          <w:szCs w:val="22"/>
        </w:rPr>
        <w:t xml:space="preserve"> em 2022 e da categoria Elite em 2024, seguimos confiantes em </w:t>
      </w:r>
      <w:r w:rsidR="00BA1CE9">
        <w:rPr>
          <w:rFonts w:ascii="Arial" w:hAnsi="Arial" w:cs="Arial"/>
          <w:szCs w:val="22"/>
        </w:rPr>
        <w:t xml:space="preserve">um </w:t>
      </w:r>
      <w:r w:rsidRPr="00B533D1">
        <w:rPr>
          <w:rFonts w:ascii="Arial" w:hAnsi="Arial" w:cs="Arial"/>
          <w:szCs w:val="22"/>
        </w:rPr>
        <w:t xml:space="preserve">novo triunfo. Nossa Empresa tem longa tradição e uma trajetória vitoriosa nas corridas de caminhão no </w:t>
      </w:r>
      <w:r w:rsidR="00BA1CE9">
        <w:rPr>
          <w:rFonts w:ascii="Arial" w:hAnsi="Arial" w:cs="Arial"/>
          <w:szCs w:val="22"/>
        </w:rPr>
        <w:t>País</w:t>
      </w:r>
      <w:r w:rsidRPr="00B533D1">
        <w:rPr>
          <w:rFonts w:ascii="Arial" w:hAnsi="Arial" w:cs="Arial"/>
          <w:szCs w:val="22"/>
        </w:rPr>
        <w:t xml:space="preserve">. Por isso, participamos e apoiamos a Copa Truck, que reúne a paixão pelos brutos com a adrenalina e a emoção das acirradas disputas entre pilotos e marcas”, afirma Jefferson Ferrarez, vice-presidente de </w:t>
      </w:r>
      <w:r w:rsidRPr="00B533D1">
        <w:rPr>
          <w:rFonts w:ascii="Arial" w:hAnsi="Arial" w:cs="Arial"/>
          <w:b/>
          <w:szCs w:val="22"/>
        </w:rPr>
        <w:t>Vendas, Marketing e Peças &amp; Serviços Caminhões da Mercedes-Benz do Brasil</w:t>
      </w:r>
      <w:r w:rsidRPr="00B533D1">
        <w:rPr>
          <w:rFonts w:ascii="Arial" w:hAnsi="Arial" w:cs="Arial"/>
          <w:szCs w:val="22"/>
        </w:rPr>
        <w:t>.</w:t>
      </w:r>
    </w:p>
    <w:p w14:paraId="34BEB772" w14:textId="77777777" w:rsidR="00B533D1" w:rsidRDefault="00B533D1" w:rsidP="00555B10">
      <w:pPr>
        <w:pStyle w:val="DCNormal"/>
        <w:spacing w:after="0" w:line="360" w:lineRule="auto"/>
        <w:jc w:val="both"/>
        <w:rPr>
          <w:rFonts w:ascii="Arial" w:hAnsi="Arial" w:cs="Arial"/>
          <w:szCs w:val="22"/>
        </w:rPr>
      </w:pPr>
    </w:p>
    <w:p w14:paraId="13905C65" w14:textId="77777777" w:rsidR="00B533D1" w:rsidRDefault="00B533D1" w:rsidP="00B533D1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>
        <w:rPr>
          <w:rFonts w:ascii="Arial" w:hAnsi="Arial" w:cs="Arial"/>
          <w:szCs w:val="22"/>
          <w:lang w:val="pt-BR" w:eastAsia="pt-BR"/>
        </w:rPr>
        <w:t xml:space="preserve">“Nosso caminhão extrapesado </w:t>
      </w:r>
      <w:r w:rsidR="00555B10" w:rsidRPr="00C13A21">
        <w:rPr>
          <w:rFonts w:ascii="Arial" w:hAnsi="Arial" w:cs="Arial"/>
          <w:szCs w:val="22"/>
          <w:lang w:val="pt-BR" w:eastAsia="pt-BR"/>
        </w:rPr>
        <w:t>Actros</w:t>
      </w:r>
      <w:r>
        <w:rPr>
          <w:rFonts w:ascii="Arial" w:hAnsi="Arial" w:cs="Arial"/>
          <w:szCs w:val="22"/>
          <w:lang w:val="pt-BR" w:eastAsia="pt-BR"/>
        </w:rPr>
        <w:t xml:space="preserve"> </w:t>
      </w:r>
      <w:r w:rsidR="00555B10" w:rsidRPr="00C13A21">
        <w:rPr>
          <w:rFonts w:ascii="Arial" w:hAnsi="Arial" w:cs="Arial"/>
          <w:szCs w:val="22"/>
          <w:lang w:val="pt-BR" w:eastAsia="pt-BR"/>
        </w:rPr>
        <w:t>entrega aos pilotos de corrida muita força, excelente performance, robustez e confiabilidade</w:t>
      </w:r>
      <w:r>
        <w:rPr>
          <w:rFonts w:ascii="Arial" w:hAnsi="Arial" w:cs="Arial"/>
          <w:szCs w:val="22"/>
          <w:lang w:val="pt-BR" w:eastAsia="pt-BR"/>
        </w:rPr>
        <w:t>”, destaca Jefferson Ferrarez</w:t>
      </w:r>
      <w:r w:rsidR="00555B10" w:rsidRPr="00C13A21">
        <w:rPr>
          <w:rFonts w:ascii="Arial" w:hAnsi="Arial" w:cs="Arial"/>
          <w:szCs w:val="22"/>
          <w:lang w:val="pt-BR" w:eastAsia="pt-BR"/>
        </w:rPr>
        <w:t xml:space="preserve">. </w:t>
      </w:r>
      <w:r>
        <w:rPr>
          <w:rFonts w:ascii="Arial" w:hAnsi="Arial" w:cs="Arial"/>
          <w:szCs w:val="22"/>
          <w:lang w:val="pt-BR" w:eastAsia="pt-BR"/>
        </w:rPr>
        <w:t>“Esses atrib</w:t>
      </w:r>
      <w:r w:rsidR="00BA1CE9">
        <w:rPr>
          <w:rFonts w:ascii="Arial" w:hAnsi="Arial" w:cs="Arial"/>
          <w:szCs w:val="22"/>
          <w:lang w:val="pt-BR" w:eastAsia="pt-BR"/>
        </w:rPr>
        <w:t xml:space="preserve">utos </w:t>
      </w:r>
      <w:r w:rsidR="00555B10" w:rsidRPr="00C13A21">
        <w:rPr>
          <w:rFonts w:ascii="Arial" w:hAnsi="Arial" w:cs="Arial"/>
          <w:szCs w:val="22"/>
          <w:lang w:val="pt-BR" w:eastAsia="pt-BR"/>
        </w:rPr>
        <w:t>são amplamente reconhecidos no dia a dia pelos motoristas do transporte de carga”.</w:t>
      </w:r>
    </w:p>
    <w:p w14:paraId="24354936" w14:textId="77777777" w:rsidR="00B533D1" w:rsidRDefault="00B533D1" w:rsidP="00B533D1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14:paraId="2B467123" w14:textId="77777777" w:rsidR="00B533D1" w:rsidRPr="00B533D1" w:rsidRDefault="00B533D1" w:rsidP="00B533D1">
      <w:pPr>
        <w:pStyle w:val="DCNormal"/>
        <w:spacing w:after="0" w:line="360" w:lineRule="auto"/>
        <w:jc w:val="both"/>
        <w:rPr>
          <w:rFonts w:ascii="Arial" w:hAnsi="Arial" w:cs="Arial"/>
          <w:b/>
          <w:szCs w:val="22"/>
          <w:lang w:val="pt-BR" w:eastAsia="pt-BR"/>
        </w:rPr>
      </w:pPr>
      <w:r w:rsidRPr="00B533D1">
        <w:rPr>
          <w:rFonts w:ascii="Arial" w:hAnsi="Arial" w:cs="Arial"/>
          <w:b/>
          <w:szCs w:val="22"/>
          <w:lang w:val="pt-BR" w:eastAsia="pt-BR"/>
        </w:rPr>
        <w:t xml:space="preserve">ASG comemora três anos </w:t>
      </w:r>
      <w:r w:rsidR="00BA1CE9">
        <w:rPr>
          <w:rFonts w:ascii="Arial" w:hAnsi="Arial" w:cs="Arial"/>
          <w:b/>
          <w:szCs w:val="22"/>
          <w:lang w:val="pt-BR" w:eastAsia="pt-BR"/>
        </w:rPr>
        <w:t>de sucesso</w:t>
      </w:r>
    </w:p>
    <w:p w14:paraId="486F215C" w14:textId="77777777" w:rsidR="00B533D1" w:rsidRDefault="00B533D1" w:rsidP="00B533D1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14:paraId="6A5F917F" w14:textId="77777777" w:rsidR="00B533D1" w:rsidRDefault="00BA1CE9" w:rsidP="00B533D1">
      <w:pPr>
        <w:pStyle w:val="DCNormal"/>
        <w:spacing w:after="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="00B533D1">
        <w:rPr>
          <w:rFonts w:ascii="Arial" w:hAnsi="Arial" w:cs="Arial"/>
          <w:szCs w:val="22"/>
        </w:rPr>
        <w:t xml:space="preserve"> ASG Motorsport </w:t>
      </w:r>
      <w:r w:rsidR="00B533D1" w:rsidRPr="00B533D1">
        <w:rPr>
          <w:rFonts w:ascii="Arial" w:hAnsi="Arial" w:cs="Arial"/>
          <w:szCs w:val="22"/>
        </w:rPr>
        <w:t xml:space="preserve">comemora três anos de </w:t>
      </w:r>
      <w:r w:rsidR="00B533D1">
        <w:rPr>
          <w:rFonts w:ascii="Arial" w:hAnsi="Arial" w:cs="Arial"/>
          <w:szCs w:val="22"/>
        </w:rPr>
        <w:t xml:space="preserve">uma </w:t>
      </w:r>
      <w:r w:rsidR="00B533D1" w:rsidRPr="00B533D1">
        <w:rPr>
          <w:rFonts w:ascii="Arial" w:hAnsi="Arial" w:cs="Arial"/>
          <w:szCs w:val="22"/>
        </w:rPr>
        <w:t>trajetória marcante na</w:t>
      </w:r>
      <w:r w:rsidR="00B533D1">
        <w:rPr>
          <w:rFonts w:ascii="Arial" w:hAnsi="Arial" w:cs="Arial"/>
          <w:szCs w:val="22"/>
        </w:rPr>
        <w:t xml:space="preserve"> Copa Truck, </w:t>
      </w:r>
      <w:r w:rsidR="00B533D1" w:rsidRPr="00B533D1">
        <w:rPr>
          <w:rFonts w:ascii="Arial" w:hAnsi="Arial" w:cs="Arial"/>
          <w:szCs w:val="22"/>
        </w:rPr>
        <w:t xml:space="preserve">consolidando-se como uma das principais equipes da categoria. Fundada </w:t>
      </w:r>
      <w:r>
        <w:rPr>
          <w:rFonts w:ascii="Arial" w:hAnsi="Arial" w:cs="Arial"/>
          <w:szCs w:val="22"/>
        </w:rPr>
        <w:t>em</w:t>
      </w:r>
      <w:r w:rsidR="00B533D1" w:rsidRPr="00B533D1">
        <w:rPr>
          <w:rFonts w:ascii="Arial" w:hAnsi="Arial" w:cs="Arial"/>
          <w:szCs w:val="22"/>
        </w:rPr>
        <w:t xml:space="preserve"> 2022, nasceu com a proposta de modernizar o ambiente da competição, oferecer experiências diferenciadas para</w:t>
      </w:r>
      <w:r>
        <w:rPr>
          <w:rFonts w:ascii="Arial" w:hAnsi="Arial" w:cs="Arial"/>
          <w:szCs w:val="22"/>
        </w:rPr>
        <w:t xml:space="preserve"> os</w:t>
      </w:r>
      <w:r w:rsidR="00B533D1" w:rsidRPr="00B533D1">
        <w:rPr>
          <w:rFonts w:ascii="Arial" w:hAnsi="Arial" w:cs="Arial"/>
          <w:szCs w:val="22"/>
        </w:rPr>
        <w:t xml:space="preserve"> patrocinadore</w:t>
      </w:r>
      <w:r w:rsidR="00B533D1">
        <w:rPr>
          <w:rFonts w:ascii="Arial" w:hAnsi="Arial" w:cs="Arial"/>
          <w:szCs w:val="22"/>
        </w:rPr>
        <w:t xml:space="preserve">s e implementar conceitos ESG, </w:t>
      </w:r>
      <w:r w:rsidR="00B533D1" w:rsidRPr="00B533D1">
        <w:rPr>
          <w:rFonts w:ascii="Arial" w:hAnsi="Arial" w:cs="Arial"/>
          <w:szCs w:val="22"/>
        </w:rPr>
        <w:t>algo até então inédito no campeonato.</w:t>
      </w:r>
    </w:p>
    <w:p w14:paraId="6F5DB57C" w14:textId="77777777" w:rsidR="00B533D1" w:rsidRDefault="00B533D1" w:rsidP="00B533D1">
      <w:pPr>
        <w:pStyle w:val="DCNormal"/>
        <w:spacing w:after="0" w:line="360" w:lineRule="auto"/>
        <w:jc w:val="both"/>
        <w:rPr>
          <w:rFonts w:ascii="Arial" w:hAnsi="Arial" w:cs="Arial"/>
          <w:szCs w:val="22"/>
        </w:rPr>
      </w:pPr>
    </w:p>
    <w:p w14:paraId="79085C04" w14:textId="77777777" w:rsidR="00B533D1" w:rsidRDefault="00B533D1" w:rsidP="00B533D1">
      <w:pPr>
        <w:pStyle w:val="DCNormal"/>
        <w:spacing w:after="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Depois de três anos</w:t>
      </w:r>
      <w:r w:rsidRPr="00B533D1">
        <w:rPr>
          <w:rFonts w:ascii="Arial" w:hAnsi="Arial" w:cs="Arial"/>
          <w:szCs w:val="22"/>
        </w:rPr>
        <w:t xml:space="preserve">, os números comprovam o sucesso da </w:t>
      </w:r>
      <w:r>
        <w:rPr>
          <w:rFonts w:ascii="Arial" w:hAnsi="Arial" w:cs="Arial"/>
          <w:szCs w:val="22"/>
        </w:rPr>
        <w:t>ASG</w:t>
      </w:r>
      <w:r w:rsidRPr="00B533D1">
        <w:rPr>
          <w:rFonts w:ascii="Arial" w:hAnsi="Arial" w:cs="Arial"/>
          <w:szCs w:val="22"/>
        </w:rPr>
        <w:t xml:space="preserve">. Dentro das pistas, </w:t>
      </w:r>
      <w:r w:rsidR="00213878">
        <w:rPr>
          <w:rFonts w:ascii="Arial" w:hAnsi="Arial" w:cs="Arial"/>
          <w:szCs w:val="22"/>
        </w:rPr>
        <w:t>ela</w:t>
      </w:r>
      <w:r w:rsidRPr="00B533D1">
        <w:rPr>
          <w:rFonts w:ascii="Arial" w:hAnsi="Arial" w:cs="Arial"/>
          <w:szCs w:val="22"/>
        </w:rPr>
        <w:t xml:space="preserve"> soma dois títulos – 2022 com </w:t>
      </w:r>
      <w:r w:rsidRPr="00B533D1">
        <w:rPr>
          <w:rStyle w:val="Forte"/>
          <w:rFonts w:ascii="Arial" w:hAnsi="Arial" w:cs="Arial"/>
          <w:b w:val="0"/>
          <w:szCs w:val="22"/>
        </w:rPr>
        <w:t>Wellington Cirino</w:t>
      </w:r>
      <w:r w:rsidRPr="00B533D1">
        <w:rPr>
          <w:rFonts w:ascii="Arial" w:hAnsi="Arial" w:cs="Arial"/>
          <w:szCs w:val="22"/>
        </w:rPr>
        <w:t> e 2024 com </w:t>
      </w:r>
      <w:r w:rsidRPr="00B533D1">
        <w:rPr>
          <w:rStyle w:val="Forte"/>
          <w:rFonts w:ascii="Arial" w:hAnsi="Arial" w:cs="Arial"/>
          <w:b w:val="0"/>
          <w:szCs w:val="22"/>
        </w:rPr>
        <w:t>Bia Figueiredo</w:t>
      </w:r>
      <w:r w:rsidRPr="00B533D1">
        <w:rPr>
          <w:rFonts w:ascii="Arial" w:hAnsi="Arial" w:cs="Arial"/>
          <w:szCs w:val="22"/>
        </w:rPr>
        <w:t> –, além de 32</w:t>
      </w:r>
      <w:r w:rsidR="00213878">
        <w:rPr>
          <w:rFonts w:ascii="Arial" w:hAnsi="Arial" w:cs="Arial"/>
          <w:szCs w:val="22"/>
        </w:rPr>
        <w:t xml:space="preserve"> vitórias, 100 pódios e 14 pole </w:t>
      </w:r>
      <w:r w:rsidRPr="00B533D1">
        <w:rPr>
          <w:rFonts w:ascii="Arial" w:hAnsi="Arial" w:cs="Arial"/>
          <w:szCs w:val="22"/>
        </w:rPr>
        <w:t xml:space="preserve">positions. Fora delas, a </w:t>
      </w:r>
      <w:r w:rsidR="00213878">
        <w:rPr>
          <w:rFonts w:ascii="Arial" w:hAnsi="Arial" w:cs="Arial"/>
          <w:szCs w:val="22"/>
        </w:rPr>
        <w:t>equipe</w:t>
      </w:r>
      <w:r w:rsidRPr="00B533D1">
        <w:rPr>
          <w:rFonts w:ascii="Arial" w:hAnsi="Arial" w:cs="Arial"/>
          <w:szCs w:val="22"/>
        </w:rPr>
        <w:t xml:space="preserve"> não apenas se tornou a maior da categoria, como também impactou positivamente o setor de transporte e as comunidades por onde passou. Foram 52 toneladas de carbono compensadas, diversas </w:t>
      </w:r>
      <w:r w:rsidRPr="00B533D1">
        <w:rPr>
          <w:rFonts w:ascii="Arial" w:hAnsi="Arial" w:cs="Arial"/>
          <w:szCs w:val="22"/>
        </w:rPr>
        <w:lastRenderedPageBreak/>
        <w:t>ações sociais realizadas e mais de 2.500 convidados recebidos em sua exclusiva carreta rooftop nos autódromos. Além disso, o evento "Empresas que Movem o Brasil" consolidou-se como um sucesso em suas três edições realizadas em São Paulo.</w:t>
      </w:r>
    </w:p>
    <w:p w14:paraId="50BEFCF7" w14:textId="77777777" w:rsidR="00213878" w:rsidRDefault="00213878" w:rsidP="00213878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14:paraId="49FB5EC8" w14:textId="77777777" w:rsidR="00213878" w:rsidRPr="00213878" w:rsidRDefault="00213878" w:rsidP="00B533D1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213878">
        <w:rPr>
          <w:rFonts w:ascii="Arial" w:hAnsi="Arial" w:cs="Arial"/>
          <w:szCs w:val="22"/>
        </w:rPr>
        <w:t xml:space="preserve">“Nossa missão sempre foi evoluir a cada ano e a cada etapa da Copa Truck. Ao longo desses três anos, demos passos significativos para colocar a ASG Motorsport em uma posição de destaque no automobilismo e no setor de transporte”, afirma Rodrigo Machado, </w:t>
      </w:r>
      <w:r w:rsidR="00BA1CE9">
        <w:rPr>
          <w:rFonts w:ascii="Arial" w:hAnsi="Arial" w:cs="Arial"/>
          <w:szCs w:val="22"/>
        </w:rPr>
        <w:t>h</w:t>
      </w:r>
      <w:r w:rsidRPr="00213878">
        <w:rPr>
          <w:rFonts w:ascii="Arial" w:hAnsi="Arial" w:cs="Arial"/>
          <w:szCs w:val="22"/>
        </w:rPr>
        <w:t>ead da equipe.</w:t>
      </w:r>
    </w:p>
    <w:p w14:paraId="4B6FEA55" w14:textId="77777777" w:rsidR="00213878" w:rsidRDefault="00213878" w:rsidP="00B533D1">
      <w:pPr>
        <w:pStyle w:val="DCNormal"/>
        <w:spacing w:after="0" w:line="360" w:lineRule="auto"/>
        <w:jc w:val="both"/>
        <w:rPr>
          <w:rFonts w:ascii="Arial" w:hAnsi="Arial" w:cs="Arial"/>
          <w:szCs w:val="22"/>
        </w:rPr>
      </w:pPr>
    </w:p>
    <w:p w14:paraId="1F7DAA41" w14:textId="77777777" w:rsidR="00213878" w:rsidRPr="00C13A21" w:rsidRDefault="00213878" w:rsidP="00213878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>Entre as marcas ligadas à Mercedes-Benz que patrocinam Roberval Andrade e Bia Figueiredo estão: FleetBoard, Peças Genuínas, RENOV, Alliance, Mercedes Club e Movimento “A Voz Delas”, além do Consórcio Mercedes-Benz.</w:t>
      </w:r>
    </w:p>
    <w:p w14:paraId="32F93E41" w14:textId="77777777" w:rsidR="00213878" w:rsidRPr="00C13A21" w:rsidRDefault="00213878" w:rsidP="00213878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14:paraId="1ED617C3" w14:textId="77777777" w:rsidR="00213878" w:rsidRDefault="00213878" w:rsidP="00213878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>A parceria da Mercedes-Benz com a ASG envolve o fornecimento de peças ao longo do ano e apoio da Engenharia da Empresa na parametrização dos motores de acordo com cada etapa e pista.</w:t>
      </w:r>
    </w:p>
    <w:p w14:paraId="165A46A5" w14:textId="77777777" w:rsidR="00FC0B42" w:rsidRPr="00C13A21" w:rsidRDefault="00FC0B42" w:rsidP="00FC0B42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9F9F9"/>
          <w:lang w:val="pt-BR"/>
        </w:rPr>
      </w:pPr>
    </w:p>
    <w:p w14:paraId="2054E144" w14:textId="77777777" w:rsidR="00FC0B42" w:rsidRPr="00C13A21" w:rsidRDefault="00FC0B42" w:rsidP="00FC0B42">
      <w:pPr>
        <w:pStyle w:val="DCNormal"/>
        <w:spacing w:after="0" w:line="360" w:lineRule="auto"/>
        <w:jc w:val="both"/>
        <w:rPr>
          <w:rFonts w:ascii="Arial" w:hAnsi="Arial" w:cs="Arial"/>
          <w:b/>
          <w:szCs w:val="22"/>
          <w:shd w:val="clear" w:color="auto" w:fill="FFFFFF"/>
          <w:lang w:val="pt-BR"/>
        </w:rPr>
      </w:pPr>
      <w:r w:rsidRPr="00C13A21">
        <w:rPr>
          <w:rFonts w:ascii="Arial" w:hAnsi="Arial" w:cs="Arial"/>
          <w:b/>
          <w:szCs w:val="22"/>
          <w:shd w:val="clear" w:color="auto" w:fill="F9F9F9"/>
          <w:lang w:val="pt-BR"/>
        </w:rPr>
        <w:t xml:space="preserve">Bia </w:t>
      </w:r>
      <w:r w:rsidR="00213878">
        <w:rPr>
          <w:rFonts w:ascii="Arial" w:hAnsi="Arial" w:cs="Arial"/>
          <w:b/>
          <w:szCs w:val="22"/>
          <w:shd w:val="clear" w:color="auto" w:fill="F9F9F9"/>
          <w:lang w:val="pt-BR"/>
        </w:rPr>
        <w:t xml:space="preserve">Figueiredo </w:t>
      </w:r>
      <w:r w:rsidRPr="00C13A21">
        <w:rPr>
          <w:rFonts w:ascii="Arial" w:hAnsi="Arial" w:cs="Arial"/>
          <w:b/>
          <w:szCs w:val="22"/>
          <w:shd w:val="clear" w:color="auto" w:fill="F9F9F9"/>
          <w:lang w:val="pt-BR"/>
        </w:rPr>
        <w:t>é uma referência nas pistas e fora delas</w:t>
      </w:r>
    </w:p>
    <w:p w14:paraId="73529F74" w14:textId="77777777" w:rsidR="00213878" w:rsidRDefault="00213878" w:rsidP="00043A28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  <w:lang w:val="pt-BR"/>
        </w:rPr>
      </w:pPr>
    </w:p>
    <w:p w14:paraId="43BC165B" w14:textId="77777777" w:rsidR="00AB3C85" w:rsidRPr="00C13A21" w:rsidRDefault="00213878" w:rsidP="00AB3C85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  <w:lang w:val="pt-BR"/>
        </w:rPr>
      </w:pPr>
      <w:r>
        <w:rPr>
          <w:rFonts w:ascii="Arial" w:hAnsi="Arial" w:cs="Arial"/>
          <w:szCs w:val="22"/>
          <w:shd w:val="clear" w:color="auto" w:fill="FFFFFF"/>
          <w:lang w:val="pt-BR"/>
        </w:rPr>
        <w:t>Campeã da Copa Truck 2024 na categoria Super Truck Elite, a piloto</w:t>
      </w:r>
      <w:r w:rsidR="00BA1CE9">
        <w:rPr>
          <w:rFonts w:ascii="Arial" w:hAnsi="Arial" w:cs="Arial"/>
          <w:szCs w:val="22"/>
          <w:shd w:val="clear" w:color="auto" w:fill="FFFFFF"/>
          <w:lang w:val="pt-BR"/>
        </w:rPr>
        <w:t xml:space="preserve"> Bia Figueiredo surpreendeu pela</w:t>
      </w:r>
      <w:r>
        <w:rPr>
          <w:rFonts w:ascii="Arial" w:hAnsi="Arial" w:cs="Arial"/>
          <w:szCs w:val="22"/>
          <w:shd w:val="clear" w:color="auto" w:fill="FFFFFF"/>
          <w:lang w:val="pt-BR"/>
        </w:rPr>
        <w:t xml:space="preserve"> r</w:t>
      </w:r>
      <w:r w:rsidR="00BA1CE9">
        <w:rPr>
          <w:rFonts w:ascii="Arial" w:hAnsi="Arial" w:cs="Arial"/>
          <w:szCs w:val="22"/>
          <w:shd w:val="clear" w:color="auto" w:fill="FFFFFF"/>
          <w:lang w:val="pt-BR"/>
        </w:rPr>
        <w:t>ápida</w:t>
      </w:r>
      <w:r>
        <w:rPr>
          <w:rFonts w:ascii="Arial" w:hAnsi="Arial" w:cs="Arial"/>
          <w:szCs w:val="22"/>
          <w:shd w:val="clear" w:color="auto" w:fill="FFFFFF"/>
          <w:lang w:val="pt-BR"/>
        </w:rPr>
        <w:t xml:space="preserve"> </w:t>
      </w:r>
      <w:r w:rsidR="00BA1CE9">
        <w:rPr>
          <w:rFonts w:ascii="Arial" w:hAnsi="Arial" w:cs="Arial"/>
          <w:szCs w:val="22"/>
          <w:shd w:val="clear" w:color="auto" w:fill="FFFFFF"/>
          <w:lang w:val="pt-BR"/>
        </w:rPr>
        <w:t xml:space="preserve">evolução </w:t>
      </w:r>
      <w:r>
        <w:rPr>
          <w:rFonts w:ascii="Arial" w:hAnsi="Arial" w:cs="Arial"/>
          <w:szCs w:val="22"/>
          <w:shd w:val="clear" w:color="auto" w:fill="FFFFFF"/>
          <w:lang w:val="pt-BR"/>
        </w:rPr>
        <w:t xml:space="preserve">nas corridas de caminhão no Brasil. </w:t>
      </w:r>
      <w:r w:rsidR="004B6D1D" w:rsidRPr="00C13A21">
        <w:rPr>
          <w:rFonts w:ascii="Arial" w:hAnsi="Arial" w:cs="Arial"/>
          <w:szCs w:val="22"/>
          <w:shd w:val="clear" w:color="auto" w:fill="FFFFFF"/>
          <w:lang w:val="pt-BR"/>
        </w:rPr>
        <w:t>“</w:t>
      </w:r>
      <w:r w:rsidR="00915CA2" w:rsidRPr="00C13A21">
        <w:rPr>
          <w:rFonts w:ascii="Arial" w:hAnsi="Arial" w:cs="Arial"/>
          <w:szCs w:val="22"/>
          <w:shd w:val="clear" w:color="auto" w:fill="FFFFFF"/>
          <w:lang w:val="pt-BR"/>
        </w:rPr>
        <w:t>É impressionante</w:t>
      </w:r>
      <w:r>
        <w:rPr>
          <w:rFonts w:ascii="Arial" w:hAnsi="Arial" w:cs="Arial"/>
          <w:szCs w:val="22"/>
          <w:shd w:val="clear" w:color="auto" w:fill="FFFFFF"/>
          <w:lang w:val="pt-BR"/>
        </w:rPr>
        <w:t xml:space="preserve"> </w:t>
      </w:r>
      <w:r w:rsidR="00BF3FB0" w:rsidRPr="00C13A21">
        <w:rPr>
          <w:rFonts w:ascii="Arial" w:hAnsi="Arial" w:cs="Arial"/>
          <w:szCs w:val="22"/>
          <w:shd w:val="clear" w:color="auto" w:fill="FFFFFF"/>
          <w:lang w:val="pt-BR"/>
        </w:rPr>
        <w:t xml:space="preserve">o desempenho, </w:t>
      </w:r>
      <w:r w:rsidR="00915CA2" w:rsidRPr="00C13A21">
        <w:rPr>
          <w:rFonts w:ascii="Arial" w:hAnsi="Arial" w:cs="Arial"/>
          <w:szCs w:val="22"/>
          <w:shd w:val="clear" w:color="auto" w:fill="FFFFFF"/>
          <w:lang w:val="pt-BR"/>
        </w:rPr>
        <w:t xml:space="preserve">competitividade </w:t>
      </w:r>
      <w:r w:rsidR="00BF3FB0" w:rsidRPr="00C13A21">
        <w:rPr>
          <w:rFonts w:ascii="Arial" w:hAnsi="Arial" w:cs="Arial"/>
          <w:szCs w:val="22"/>
          <w:shd w:val="clear" w:color="auto" w:fill="FFFFFF"/>
          <w:lang w:val="pt-BR"/>
        </w:rPr>
        <w:t xml:space="preserve">e regularidade </w:t>
      </w:r>
      <w:r w:rsidR="00915CA2" w:rsidRPr="00C13A21">
        <w:rPr>
          <w:rFonts w:ascii="Arial" w:hAnsi="Arial" w:cs="Arial"/>
          <w:szCs w:val="22"/>
          <w:shd w:val="clear" w:color="auto" w:fill="FFFFFF"/>
          <w:lang w:val="pt-BR"/>
        </w:rPr>
        <w:t xml:space="preserve">da </w:t>
      </w:r>
      <w:r>
        <w:rPr>
          <w:rFonts w:ascii="Arial" w:hAnsi="Arial" w:cs="Arial"/>
          <w:szCs w:val="22"/>
          <w:shd w:val="clear" w:color="auto" w:fill="FFFFFF"/>
          <w:lang w:val="pt-BR"/>
        </w:rPr>
        <w:t>Bia.</w:t>
      </w:r>
      <w:r w:rsidR="00915CA2" w:rsidRPr="00C13A21">
        <w:rPr>
          <w:rFonts w:ascii="Arial" w:hAnsi="Arial" w:cs="Arial"/>
          <w:szCs w:val="22"/>
          <w:shd w:val="clear" w:color="auto" w:fill="FFFFFF"/>
          <w:lang w:val="pt-BR"/>
        </w:rPr>
        <w:t xml:space="preserve"> Com</w:t>
      </w:r>
      <w:r w:rsidR="004B6D1D" w:rsidRPr="00C13A21">
        <w:rPr>
          <w:rFonts w:ascii="Arial" w:hAnsi="Arial" w:cs="Arial"/>
          <w:szCs w:val="22"/>
          <w:shd w:val="clear" w:color="auto" w:fill="FFFFFF"/>
          <w:lang w:val="pt-BR"/>
        </w:rPr>
        <w:t xml:space="preserve"> </w:t>
      </w:r>
      <w:r w:rsidR="00CC7506">
        <w:rPr>
          <w:rFonts w:ascii="Arial" w:hAnsi="Arial" w:cs="Arial"/>
          <w:szCs w:val="22"/>
          <w:shd w:val="clear" w:color="auto" w:fill="FFFFFF"/>
          <w:lang w:val="pt-BR"/>
        </w:rPr>
        <w:t>um</w:t>
      </w:r>
      <w:r w:rsidR="004B6D1D" w:rsidRPr="00C13A21">
        <w:rPr>
          <w:rFonts w:ascii="Arial" w:hAnsi="Arial" w:cs="Arial"/>
          <w:szCs w:val="22"/>
          <w:shd w:val="clear" w:color="auto" w:fill="FFFFFF"/>
          <w:lang w:val="pt-BR"/>
        </w:rPr>
        <w:t xml:space="preserve">a pilotagem excelente, </w:t>
      </w:r>
      <w:r>
        <w:rPr>
          <w:rFonts w:ascii="Arial" w:hAnsi="Arial" w:cs="Arial"/>
          <w:szCs w:val="22"/>
          <w:shd w:val="clear" w:color="auto" w:fill="FFFFFF"/>
          <w:lang w:val="pt-BR"/>
        </w:rPr>
        <w:t xml:space="preserve">já </w:t>
      </w:r>
      <w:r w:rsidRPr="00C13A21">
        <w:rPr>
          <w:rFonts w:ascii="Arial" w:hAnsi="Arial" w:cs="Arial"/>
          <w:szCs w:val="22"/>
          <w:shd w:val="clear" w:color="auto" w:fill="FFFFFF"/>
          <w:lang w:val="pt-BR"/>
        </w:rPr>
        <w:t xml:space="preserve">no seu segundo ano na Copa Truck </w:t>
      </w:r>
      <w:r w:rsidR="00915CA2" w:rsidRPr="00C13A21">
        <w:rPr>
          <w:rFonts w:ascii="Arial" w:hAnsi="Arial" w:cs="Arial"/>
          <w:szCs w:val="22"/>
          <w:shd w:val="clear" w:color="auto" w:fill="FFFFFF"/>
          <w:lang w:val="pt-BR"/>
        </w:rPr>
        <w:t xml:space="preserve">levou o </w:t>
      </w:r>
      <w:r w:rsidR="004B6D1D" w:rsidRPr="00C13A21">
        <w:rPr>
          <w:rFonts w:ascii="Arial" w:hAnsi="Arial" w:cs="Arial"/>
          <w:szCs w:val="22"/>
          <w:shd w:val="clear" w:color="auto" w:fill="FFFFFF"/>
          <w:lang w:val="pt-BR"/>
        </w:rPr>
        <w:t xml:space="preserve">Actros </w:t>
      </w:r>
      <w:r>
        <w:rPr>
          <w:rFonts w:ascii="Arial" w:hAnsi="Arial" w:cs="Arial"/>
          <w:szCs w:val="22"/>
          <w:shd w:val="clear" w:color="auto" w:fill="FFFFFF"/>
          <w:lang w:val="pt-BR"/>
        </w:rPr>
        <w:t xml:space="preserve">a mais um título, </w:t>
      </w:r>
      <w:r w:rsidR="00915CA2" w:rsidRPr="00C13A21">
        <w:rPr>
          <w:rFonts w:ascii="Arial" w:hAnsi="Arial" w:cs="Arial"/>
          <w:szCs w:val="22"/>
          <w:shd w:val="clear" w:color="auto" w:fill="FFFFFF"/>
          <w:lang w:val="pt-BR"/>
        </w:rPr>
        <w:t>mantendo nossa marca entre os primeiros da competição</w:t>
      </w:r>
      <w:r w:rsidR="004B6D1D" w:rsidRPr="00C13A21">
        <w:rPr>
          <w:rFonts w:ascii="Arial" w:hAnsi="Arial" w:cs="Arial"/>
          <w:szCs w:val="22"/>
          <w:shd w:val="clear" w:color="auto" w:fill="FFFFFF"/>
          <w:lang w:val="pt-BR"/>
        </w:rPr>
        <w:t xml:space="preserve">”, </w:t>
      </w:r>
      <w:r w:rsidR="00CC7506">
        <w:rPr>
          <w:rFonts w:ascii="Arial" w:hAnsi="Arial" w:cs="Arial"/>
          <w:szCs w:val="22"/>
          <w:shd w:val="clear" w:color="auto" w:fill="FFFFFF"/>
          <w:lang w:val="pt-BR"/>
        </w:rPr>
        <w:t>diz</w:t>
      </w:r>
      <w:r w:rsidR="004B6D1D" w:rsidRPr="00C13A21">
        <w:rPr>
          <w:rFonts w:ascii="Arial" w:hAnsi="Arial" w:cs="Arial"/>
          <w:szCs w:val="22"/>
          <w:shd w:val="clear" w:color="auto" w:fill="FFFFFF"/>
          <w:lang w:val="pt-BR"/>
        </w:rPr>
        <w:t xml:space="preserve"> Jefferson Ferrarez. “</w:t>
      </w:r>
      <w:r w:rsidR="00915CA2" w:rsidRPr="00C13A21">
        <w:rPr>
          <w:rFonts w:ascii="Arial" w:hAnsi="Arial" w:cs="Arial"/>
          <w:szCs w:val="22"/>
          <w:shd w:val="clear" w:color="auto" w:fill="FFFFFF"/>
          <w:lang w:val="pt-BR"/>
        </w:rPr>
        <w:t xml:space="preserve">A brilhante vitória de Bia é ainda mais significativa pelo fato </w:t>
      </w:r>
      <w:r w:rsidR="00BF3FB0" w:rsidRPr="00C13A21">
        <w:rPr>
          <w:rFonts w:ascii="Arial" w:hAnsi="Arial" w:cs="Arial"/>
          <w:szCs w:val="22"/>
          <w:shd w:val="clear" w:color="auto" w:fill="FFFFFF"/>
          <w:lang w:val="pt-BR"/>
        </w:rPr>
        <w:t xml:space="preserve">inédito </w:t>
      </w:r>
      <w:r w:rsidR="00915CA2" w:rsidRPr="00C13A21">
        <w:rPr>
          <w:rFonts w:ascii="Arial" w:hAnsi="Arial" w:cs="Arial"/>
          <w:szCs w:val="22"/>
          <w:shd w:val="clear" w:color="auto" w:fill="FFFFFF"/>
          <w:lang w:val="pt-BR"/>
        </w:rPr>
        <w:t xml:space="preserve">de ser a primeira mulher a vencer </w:t>
      </w:r>
      <w:r w:rsidR="00FB04BF" w:rsidRPr="00C13A21">
        <w:rPr>
          <w:rFonts w:ascii="Arial" w:hAnsi="Arial" w:cs="Arial"/>
          <w:szCs w:val="22"/>
          <w:shd w:val="clear" w:color="auto" w:fill="FFFFFF"/>
          <w:lang w:val="pt-BR"/>
        </w:rPr>
        <w:t>a Copa Truck, contando, aliás, com uma equipe de</w:t>
      </w:r>
      <w:r w:rsidR="00CC7506">
        <w:rPr>
          <w:rFonts w:ascii="Arial" w:hAnsi="Arial" w:cs="Arial"/>
          <w:szCs w:val="22"/>
          <w:shd w:val="clear" w:color="auto" w:fill="FFFFFF"/>
          <w:lang w:val="pt-BR"/>
        </w:rPr>
        <w:t xml:space="preserve"> apoio nos boxes também formada </w:t>
      </w:r>
      <w:r w:rsidR="00FB04BF" w:rsidRPr="00C13A21">
        <w:rPr>
          <w:rFonts w:ascii="Arial" w:hAnsi="Arial" w:cs="Arial"/>
          <w:szCs w:val="22"/>
          <w:shd w:val="clear" w:color="auto" w:fill="FFFFFF"/>
          <w:lang w:val="pt-BR"/>
        </w:rPr>
        <w:t>por mulheres”.</w:t>
      </w:r>
    </w:p>
    <w:p w14:paraId="21B28C95" w14:textId="77777777" w:rsidR="00915CA2" w:rsidRPr="00C13A21" w:rsidRDefault="00915CA2" w:rsidP="00043A28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  <w:lang w:val="pt-BR"/>
        </w:rPr>
      </w:pPr>
    </w:p>
    <w:p w14:paraId="59C7FCB4" w14:textId="77777777" w:rsidR="00FB04BF" w:rsidRPr="00C13A21" w:rsidRDefault="00FB04BF" w:rsidP="00FB04BF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  <w:lang w:val="pt-BR"/>
        </w:rPr>
      </w:pPr>
      <w:r w:rsidRPr="00C13A21">
        <w:rPr>
          <w:rFonts w:ascii="Arial" w:hAnsi="Arial" w:cs="Arial"/>
          <w:szCs w:val="22"/>
          <w:shd w:val="clear" w:color="auto" w:fill="FFFFFF"/>
          <w:lang w:val="pt-BR"/>
        </w:rPr>
        <w:t>Além de ser r</w:t>
      </w:r>
      <w:r w:rsidR="004B6D1D" w:rsidRPr="00C13A21">
        <w:rPr>
          <w:rFonts w:ascii="Arial" w:hAnsi="Arial" w:cs="Arial"/>
          <w:szCs w:val="22"/>
          <w:shd w:val="clear" w:color="auto" w:fill="FFFFFF"/>
          <w:lang w:val="pt-BR"/>
        </w:rPr>
        <w:t>eferência como piloto</w:t>
      </w:r>
      <w:r w:rsidRPr="00C13A21">
        <w:rPr>
          <w:rFonts w:ascii="Arial" w:hAnsi="Arial" w:cs="Arial"/>
          <w:szCs w:val="22"/>
          <w:shd w:val="clear" w:color="auto" w:fill="FFFFFF"/>
          <w:lang w:val="pt-BR"/>
        </w:rPr>
        <w:t xml:space="preserve"> nas corridas de caminhão, Bia também se destaca </w:t>
      </w:r>
      <w:r w:rsidR="004B6D1D" w:rsidRPr="00C13A21">
        <w:rPr>
          <w:rFonts w:ascii="Arial" w:hAnsi="Arial" w:cs="Arial"/>
          <w:szCs w:val="22"/>
          <w:shd w:val="clear" w:color="auto" w:fill="FFFFFF"/>
          <w:lang w:val="pt-BR"/>
        </w:rPr>
        <w:t xml:space="preserve">pelo seu envolvimento em prol da inclusão das mulheres no universo do automobilismo. </w:t>
      </w:r>
      <w:r w:rsidR="00CC7506" w:rsidRPr="00C13A21">
        <w:rPr>
          <w:rFonts w:ascii="Arial" w:hAnsi="Arial" w:cs="Arial"/>
          <w:szCs w:val="22"/>
          <w:shd w:val="clear" w:color="auto" w:fill="FFFFFF"/>
          <w:lang w:val="pt-BR"/>
        </w:rPr>
        <w:t>“</w:t>
      </w:r>
      <w:r w:rsidR="004B6D1D" w:rsidRPr="00C13A21">
        <w:rPr>
          <w:rFonts w:ascii="Arial" w:hAnsi="Arial" w:cs="Arial"/>
          <w:szCs w:val="22"/>
          <w:shd w:val="clear" w:color="auto" w:fill="FFFFFF"/>
          <w:lang w:val="pt-BR"/>
        </w:rPr>
        <w:t>Aliás, ela tem entre os seus patrocinadores o Movimento A Voz Delas, iniciativa liderada pela Mercedes-Benz</w:t>
      </w:r>
      <w:r w:rsidR="00CC7506">
        <w:rPr>
          <w:rFonts w:ascii="Arial" w:hAnsi="Arial" w:cs="Arial"/>
          <w:szCs w:val="22"/>
          <w:shd w:val="clear" w:color="auto" w:fill="FFFFFF"/>
          <w:lang w:val="pt-BR"/>
        </w:rPr>
        <w:t xml:space="preserve"> do Brasil</w:t>
      </w:r>
      <w:r w:rsidR="004B6D1D" w:rsidRPr="00C13A21">
        <w:rPr>
          <w:rFonts w:ascii="Arial" w:hAnsi="Arial" w:cs="Arial"/>
          <w:szCs w:val="22"/>
          <w:shd w:val="clear" w:color="auto" w:fill="FFFFFF"/>
          <w:lang w:val="pt-BR"/>
        </w:rPr>
        <w:t>, com envolvimento de várias empresas parceiras, que busca conscientizar a sociedade sobre a importância da participação das mulheres no transporte como forma de empoderamento e equidade de gênero”</w:t>
      </w:r>
      <w:r w:rsidRPr="00C13A21">
        <w:rPr>
          <w:rFonts w:ascii="Arial" w:hAnsi="Arial" w:cs="Arial"/>
          <w:szCs w:val="22"/>
          <w:shd w:val="clear" w:color="auto" w:fill="FFFFFF"/>
          <w:lang w:val="pt-BR"/>
        </w:rPr>
        <w:t xml:space="preserve">, </w:t>
      </w:r>
      <w:r w:rsidR="00CC7506">
        <w:rPr>
          <w:rFonts w:ascii="Arial" w:hAnsi="Arial" w:cs="Arial"/>
          <w:szCs w:val="22"/>
          <w:shd w:val="clear" w:color="auto" w:fill="FFFFFF"/>
          <w:lang w:val="pt-BR"/>
        </w:rPr>
        <w:t>ressalta</w:t>
      </w:r>
      <w:r w:rsidR="00213878">
        <w:rPr>
          <w:rFonts w:ascii="Arial" w:hAnsi="Arial" w:cs="Arial"/>
          <w:szCs w:val="22"/>
          <w:shd w:val="clear" w:color="auto" w:fill="FFFFFF"/>
          <w:lang w:val="pt-BR"/>
        </w:rPr>
        <w:t xml:space="preserve"> </w:t>
      </w:r>
      <w:r w:rsidR="00444E95" w:rsidRPr="00C13A21">
        <w:rPr>
          <w:rFonts w:ascii="Arial" w:hAnsi="Arial" w:cs="Arial"/>
          <w:szCs w:val="22"/>
          <w:shd w:val="clear" w:color="auto" w:fill="FFFFFF"/>
          <w:lang w:val="pt-BR"/>
        </w:rPr>
        <w:t>Jefferson Fe</w:t>
      </w:r>
      <w:r w:rsidR="00CC7506">
        <w:rPr>
          <w:rFonts w:ascii="Arial" w:hAnsi="Arial" w:cs="Arial"/>
          <w:szCs w:val="22"/>
          <w:shd w:val="clear" w:color="auto" w:fill="FFFFFF"/>
          <w:lang w:val="pt-BR"/>
        </w:rPr>
        <w:t>rrarez</w:t>
      </w:r>
      <w:r w:rsidR="00444E95" w:rsidRPr="00C13A21">
        <w:rPr>
          <w:rFonts w:ascii="Arial" w:hAnsi="Arial" w:cs="Arial"/>
          <w:szCs w:val="22"/>
          <w:shd w:val="clear" w:color="auto" w:fill="FFFFFF"/>
          <w:lang w:val="pt-BR"/>
        </w:rPr>
        <w:t>.</w:t>
      </w:r>
      <w:r w:rsidR="00213878">
        <w:rPr>
          <w:rFonts w:ascii="Arial" w:hAnsi="Arial" w:cs="Arial"/>
          <w:szCs w:val="22"/>
          <w:shd w:val="clear" w:color="auto" w:fill="FFFFFF"/>
          <w:lang w:val="pt-BR"/>
        </w:rPr>
        <w:t xml:space="preserve"> </w:t>
      </w:r>
      <w:r w:rsidR="00CC7506">
        <w:rPr>
          <w:rFonts w:ascii="Arial" w:hAnsi="Arial" w:cs="Arial"/>
          <w:szCs w:val="22"/>
          <w:shd w:val="clear" w:color="auto" w:fill="FFFFFF"/>
          <w:lang w:val="pt-BR"/>
        </w:rPr>
        <w:t xml:space="preserve"> </w:t>
      </w:r>
    </w:p>
    <w:p w14:paraId="683677A7" w14:textId="77777777" w:rsidR="00361918" w:rsidRPr="00C13A21" w:rsidRDefault="00361918" w:rsidP="00361918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14:paraId="0C9941F3" w14:textId="77777777" w:rsidR="00361918" w:rsidRPr="00C13A21" w:rsidRDefault="00396CBB" w:rsidP="00361918">
      <w:pPr>
        <w:pStyle w:val="DCNormal"/>
        <w:spacing w:after="0" w:line="360" w:lineRule="auto"/>
        <w:jc w:val="both"/>
        <w:rPr>
          <w:rFonts w:ascii="Arial" w:hAnsi="Arial" w:cs="Arial"/>
          <w:b/>
          <w:bCs/>
          <w:color w:val="070707"/>
          <w:szCs w:val="22"/>
          <w:lang w:val="pt-BR" w:eastAsia="pt-BR"/>
        </w:rPr>
      </w:pPr>
      <w:r w:rsidRPr="00C13A21">
        <w:rPr>
          <w:rFonts w:ascii="Arial" w:hAnsi="Arial" w:cs="Arial"/>
          <w:b/>
          <w:bCs/>
          <w:color w:val="070707"/>
          <w:szCs w:val="22"/>
          <w:lang w:val="pt-BR" w:eastAsia="pt-BR"/>
        </w:rPr>
        <w:t>Actros despeja potência de 1.250 cavalos nas pistas da Copa Truck</w:t>
      </w:r>
    </w:p>
    <w:p w14:paraId="6E83B98D" w14:textId="77777777" w:rsidR="00361918" w:rsidRPr="00C13A21" w:rsidRDefault="00361918" w:rsidP="00361918">
      <w:pPr>
        <w:pStyle w:val="DCNormal"/>
        <w:spacing w:after="0" w:line="360" w:lineRule="auto"/>
        <w:jc w:val="both"/>
        <w:rPr>
          <w:rFonts w:ascii="Arial" w:hAnsi="Arial" w:cs="Arial"/>
          <w:b/>
          <w:bCs/>
          <w:color w:val="070707"/>
          <w:szCs w:val="22"/>
          <w:lang w:val="pt-BR" w:eastAsia="pt-BR"/>
        </w:rPr>
      </w:pPr>
    </w:p>
    <w:p w14:paraId="4E7251DB" w14:textId="77777777" w:rsidR="00D81CAD" w:rsidRPr="00C13A21" w:rsidRDefault="00396CBB" w:rsidP="00D81CAD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  <w:lang w:val="pt-BR" w:eastAsia="pt-BR"/>
        </w:rPr>
      </w:pPr>
      <w:r w:rsidRPr="00C13A21">
        <w:rPr>
          <w:rFonts w:ascii="Arial" w:hAnsi="Arial" w:cs="Arial"/>
          <w:color w:val="070707"/>
          <w:szCs w:val="22"/>
          <w:lang w:val="pt-BR" w:eastAsia="pt-BR"/>
        </w:rPr>
        <w:t xml:space="preserve">A elevada potência de 1.250 cv a 3.500 rpm do motor Mercedes-Benz do Actros nas pistas da Copa Truck é quase três vezes maior em relação a um caminhão de série utilizado no transporte de carga. O torque máximo chega a 5.500 Nm a 2.000 rpm nas competições, mais que o dobro frente aos modelos dos clientes. Dessa forma, o Actros despeja muita potência para obter altas velocidades nas pistas dos autódromos, que </w:t>
      </w:r>
      <w:r w:rsidR="00CC7506">
        <w:rPr>
          <w:rFonts w:ascii="Arial" w:hAnsi="Arial" w:cs="Arial"/>
          <w:color w:val="070707"/>
          <w:szCs w:val="22"/>
          <w:lang w:val="pt-BR" w:eastAsia="pt-BR"/>
        </w:rPr>
        <w:t>podem chegar</w:t>
      </w:r>
      <w:r w:rsidRPr="00C13A21">
        <w:rPr>
          <w:rFonts w:ascii="Arial" w:hAnsi="Arial" w:cs="Arial"/>
          <w:color w:val="070707"/>
          <w:szCs w:val="22"/>
          <w:lang w:val="pt-BR" w:eastAsia="pt-BR"/>
        </w:rPr>
        <w:t xml:space="preserve"> a mais de 200 km/h, e utiliza o alto torque para ultrapassagens e retomadas, o que é essencial para os pilotos da Copa Truck.</w:t>
      </w:r>
    </w:p>
    <w:p w14:paraId="12BB0D50" w14:textId="77777777" w:rsidR="00D81CAD" w:rsidRPr="00C13A21" w:rsidRDefault="00D81CAD" w:rsidP="00D81CAD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  <w:lang w:val="pt-BR" w:eastAsia="pt-BR"/>
        </w:rPr>
      </w:pPr>
    </w:p>
    <w:p w14:paraId="2CFA65DE" w14:textId="77777777" w:rsidR="00D81CAD" w:rsidRPr="00C13A21" w:rsidRDefault="00F75C45" w:rsidP="00D81CAD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  <w:r w:rsidRPr="00C13A21">
        <w:rPr>
          <w:rFonts w:ascii="Arial" w:hAnsi="Arial" w:cs="Arial"/>
          <w:b/>
          <w:bCs/>
          <w:szCs w:val="22"/>
          <w:lang w:val="pt-BR" w:eastAsia="pt-BR"/>
        </w:rPr>
        <w:t>Telemetria dos caminhões de transporte para os caminhões de corrida</w:t>
      </w:r>
    </w:p>
    <w:p w14:paraId="1D22CB25" w14:textId="77777777" w:rsidR="00D81CAD" w:rsidRPr="00C13A21" w:rsidRDefault="00D81CAD" w:rsidP="00D81CAD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</w:p>
    <w:p w14:paraId="5AD80795" w14:textId="77777777" w:rsidR="00D81CAD" w:rsidRPr="00C13A21" w:rsidRDefault="00F75C45" w:rsidP="00D81CA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>Entre as soluções digitais da Mercedes-Benz disponíveis para caminhões destaca-se o </w:t>
      </w:r>
      <w:r w:rsidRPr="00C13A21">
        <w:rPr>
          <w:rFonts w:ascii="Arial" w:hAnsi="Arial" w:cs="Arial"/>
          <w:bCs/>
          <w:szCs w:val="22"/>
          <w:lang w:val="pt-BR" w:eastAsia="pt-BR"/>
        </w:rPr>
        <w:t>sistema de telemetria Fleetboard</w:t>
      </w:r>
      <w:r w:rsidRPr="00C13A21">
        <w:rPr>
          <w:rFonts w:ascii="Arial" w:hAnsi="Arial" w:cs="Arial"/>
          <w:szCs w:val="22"/>
          <w:lang w:val="pt-BR" w:eastAsia="pt-BR"/>
        </w:rPr>
        <w:t>, ferramenta que traz benefícios aos clientes na gestão da frota e de seus motoristas. Esse serviço também oferece mais segurança para o veículo e a carga, monitoramento em tempo real, apoio à recuperação no caso de roubo e bloqueio com as modalidades </w:t>
      </w:r>
      <w:r w:rsidRPr="00C13A21">
        <w:rPr>
          <w:rFonts w:ascii="Arial" w:hAnsi="Arial" w:cs="Arial"/>
          <w:bCs/>
          <w:szCs w:val="22"/>
          <w:lang w:val="pt-BR" w:eastAsia="pt-BR"/>
        </w:rPr>
        <w:t>Fleetboard Security e Security Sat</w:t>
      </w:r>
      <w:r w:rsidRPr="00C13A21">
        <w:rPr>
          <w:rFonts w:ascii="Arial" w:hAnsi="Arial" w:cs="Arial"/>
          <w:szCs w:val="22"/>
          <w:lang w:val="pt-BR" w:eastAsia="pt-BR"/>
        </w:rPr>
        <w:t>.</w:t>
      </w:r>
    </w:p>
    <w:p w14:paraId="2CA7C15D" w14:textId="77777777" w:rsidR="00D81CAD" w:rsidRPr="00C13A21" w:rsidRDefault="00D81CAD" w:rsidP="00D81CA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14:paraId="3AB1C548" w14:textId="77777777" w:rsidR="00992DE6" w:rsidRPr="00C13A21" w:rsidRDefault="00F75C45" w:rsidP="00992D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lastRenderedPageBreak/>
        <w:t>Os recursos da telemetria são aplicados também nos caminhões de corrida, ajudando a equipe de box a monitorar dados essenciais do Actros durante os treinos classificatórios e as corridas. Suas informações são vitais para o melhor desempenho dos caminhões e dos pilotos no comando de seus veículos.</w:t>
      </w:r>
    </w:p>
    <w:p w14:paraId="50EA3359" w14:textId="77777777" w:rsidR="00992DE6" w:rsidRPr="00C13A21" w:rsidRDefault="00992DE6" w:rsidP="00992D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14:paraId="43C0AF27" w14:textId="77777777" w:rsidR="00992DE6" w:rsidRPr="00C13A21" w:rsidRDefault="00992DE6" w:rsidP="00992DE6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  <w:r w:rsidRPr="00C13A21">
        <w:rPr>
          <w:rFonts w:ascii="Arial" w:hAnsi="Arial" w:cs="Arial"/>
          <w:b/>
          <w:bCs/>
          <w:szCs w:val="22"/>
          <w:lang w:val="pt-BR" w:eastAsia="pt-BR"/>
        </w:rPr>
        <w:t xml:space="preserve">MirrorCam é inovação </w:t>
      </w:r>
      <w:r w:rsidR="008163B4" w:rsidRPr="00C13A21">
        <w:rPr>
          <w:rFonts w:ascii="Arial" w:hAnsi="Arial" w:cs="Arial"/>
          <w:b/>
          <w:bCs/>
          <w:szCs w:val="22"/>
          <w:lang w:val="pt-BR" w:eastAsia="pt-BR"/>
        </w:rPr>
        <w:t xml:space="preserve">pioneira </w:t>
      </w:r>
      <w:r w:rsidRPr="00C13A21">
        <w:rPr>
          <w:rFonts w:ascii="Arial" w:hAnsi="Arial" w:cs="Arial"/>
          <w:b/>
          <w:bCs/>
          <w:szCs w:val="22"/>
          <w:lang w:val="pt-BR" w:eastAsia="pt-BR"/>
        </w:rPr>
        <w:t>da Mercedes-Benz na Copa Truck</w:t>
      </w:r>
    </w:p>
    <w:p w14:paraId="520C527E" w14:textId="77777777" w:rsidR="00992DE6" w:rsidRPr="00C13A21" w:rsidRDefault="00992DE6" w:rsidP="00992DE6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</w:p>
    <w:p w14:paraId="3DC5981F" w14:textId="77777777" w:rsidR="00992DE6" w:rsidRPr="00C13A21" w:rsidRDefault="008163B4" w:rsidP="00992D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 xml:space="preserve">Apresentado nos </w:t>
      </w:r>
      <w:r w:rsidR="00E778CD" w:rsidRPr="00C13A21">
        <w:rPr>
          <w:rFonts w:ascii="Arial" w:hAnsi="Arial" w:cs="Arial"/>
          <w:szCs w:val="22"/>
          <w:lang w:val="pt-BR" w:eastAsia="pt-BR"/>
        </w:rPr>
        <w:t xml:space="preserve">caminhões </w:t>
      </w:r>
      <w:r w:rsidRPr="00C13A21">
        <w:rPr>
          <w:rFonts w:ascii="Arial" w:hAnsi="Arial" w:cs="Arial"/>
          <w:szCs w:val="22"/>
          <w:lang w:val="pt-BR" w:eastAsia="pt-BR"/>
        </w:rPr>
        <w:t xml:space="preserve">Actros da ASG </w:t>
      </w:r>
      <w:r w:rsidR="00CC7506">
        <w:rPr>
          <w:rFonts w:ascii="Arial" w:hAnsi="Arial" w:cs="Arial"/>
          <w:szCs w:val="22"/>
          <w:lang w:val="pt-BR" w:eastAsia="pt-BR"/>
        </w:rPr>
        <w:t>desde 2023</w:t>
      </w:r>
      <w:r w:rsidRPr="00C13A21">
        <w:rPr>
          <w:rFonts w:ascii="Arial" w:hAnsi="Arial" w:cs="Arial"/>
          <w:szCs w:val="22"/>
          <w:lang w:val="pt-BR" w:eastAsia="pt-BR"/>
        </w:rPr>
        <w:t>, a</w:t>
      </w:r>
      <w:r w:rsidR="00E778CD" w:rsidRPr="00C13A21">
        <w:rPr>
          <w:rFonts w:ascii="Arial" w:hAnsi="Arial" w:cs="Arial"/>
          <w:szCs w:val="22"/>
          <w:lang w:val="pt-BR" w:eastAsia="pt-BR"/>
        </w:rPr>
        <w:t xml:space="preserve"> Mercedes-Benz novamente </w:t>
      </w:r>
      <w:r w:rsidR="00DE16D1" w:rsidRPr="00C13A21">
        <w:rPr>
          <w:rFonts w:ascii="Arial" w:hAnsi="Arial" w:cs="Arial"/>
          <w:szCs w:val="22"/>
          <w:lang w:val="pt-BR" w:eastAsia="pt-BR"/>
        </w:rPr>
        <w:t>leva para a Copa Truck</w:t>
      </w:r>
      <w:r w:rsidR="00CC7506">
        <w:rPr>
          <w:rFonts w:ascii="Arial" w:hAnsi="Arial" w:cs="Arial"/>
          <w:szCs w:val="22"/>
          <w:lang w:val="pt-BR" w:eastAsia="pt-BR"/>
        </w:rPr>
        <w:t xml:space="preserve"> </w:t>
      </w:r>
      <w:r w:rsidR="00E778CD" w:rsidRPr="00C13A21">
        <w:rPr>
          <w:rFonts w:ascii="Arial" w:hAnsi="Arial" w:cs="Arial"/>
          <w:szCs w:val="22"/>
          <w:lang w:val="pt-BR" w:eastAsia="pt-BR"/>
        </w:rPr>
        <w:t xml:space="preserve">deste ano </w:t>
      </w:r>
      <w:r w:rsidR="00992DE6" w:rsidRPr="00C13A21">
        <w:rPr>
          <w:rFonts w:ascii="Arial" w:hAnsi="Arial" w:cs="Arial"/>
          <w:szCs w:val="22"/>
          <w:lang w:val="pt-BR" w:eastAsia="pt-BR"/>
        </w:rPr>
        <w:t>o MirrorCam, inovadora solução da marca que utiliza duas câmeras no alto da cabina, uma de cada lado, que captam e transmitem as imagens externas para duas telas digitais internas. Este moderno sistema sub</w:t>
      </w:r>
      <w:r w:rsidR="00E778CD" w:rsidRPr="00C13A21">
        <w:rPr>
          <w:rFonts w:ascii="Arial" w:hAnsi="Arial" w:cs="Arial"/>
          <w:szCs w:val="22"/>
          <w:lang w:val="pt-BR" w:eastAsia="pt-BR"/>
        </w:rPr>
        <w:t xml:space="preserve">stitui os retrovisores </w:t>
      </w:r>
      <w:r w:rsidR="00992DE6" w:rsidRPr="00C13A21">
        <w:rPr>
          <w:rFonts w:ascii="Arial" w:hAnsi="Arial" w:cs="Arial"/>
          <w:szCs w:val="22"/>
          <w:lang w:val="pt-BR" w:eastAsia="pt-BR"/>
        </w:rPr>
        <w:t>convencionais.</w:t>
      </w:r>
    </w:p>
    <w:p w14:paraId="6069A9C3" w14:textId="77777777" w:rsidR="00992DE6" w:rsidRPr="00C13A21" w:rsidRDefault="00992DE6" w:rsidP="00992D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14:paraId="50A28923" w14:textId="77777777" w:rsidR="00992DE6" w:rsidRPr="00C13A21" w:rsidRDefault="00992DE6" w:rsidP="00992D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 xml:space="preserve">Disponível </w:t>
      </w:r>
      <w:r w:rsidR="00E778CD" w:rsidRPr="00C13A21">
        <w:rPr>
          <w:rFonts w:ascii="Arial" w:hAnsi="Arial" w:cs="Arial"/>
          <w:szCs w:val="22"/>
          <w:lang w:val="pt-BR" w:eastAsia="pt-BR"/>
        </w:rPr>
        <w:t xml:space="preserve">como opcional </w:t>
      </w:r>
      <w:r w:rsidRPr="00C13A21">
        <w:rPr>
          <w:rFonts w:ascii="Arial" w:hAnsi="Arial" w:cs="Arial"/>
          <w:szCs w:val="22"/>
          <w:lang w:val="pt-BR" w:eastAsia="pt-BR"/>
        </w:rPr>
        <w:t>para o Actros de transporte, o MirrorCam re</w:t>
      </w:r>
      <w:r w:rsidR="00E778CD" w:rsidRPr="00C13A21">
        <w:rPr>
          <w:rFonts w:ascii="Arial" w:hAnsi="Arial" w:cs="Arial"/>
          <w:szCs w:val="22"/>
          <w:lang w:val="pt-BR" w:eastAsia="pt-BR"/>
        </w:rPr>
        <w:t>cebe</w:t>
      </w:r>
      <w:r w:rsidRPr="00C13A21">
        <w:rPr>
          <w:rFonts w:ascii="Arial" w:hAnsi="Arial" w:cs="Arial"/>
          <w:szCs w:val="22"/>
          <w:lang w:val="pt-BR" w:eastAsia="pt-BR"/>
        </w:rPr>
        <w:t xml:space="preserve"> adaptações mecânicas e eletrônicas para us</w:t>
      </w:r>
      <w:r w:rsidR="00E778CD" w:rsidRPr="00C13A21">
        <w:rPr>
          <w:rFonts w:ascii="Arial" w:hAnsi="Arial" w:cs="Arial"/>
          <w:szCs w:val="22"/>
          <w:lang w:val="pt-BR" w:eastAsia="pt-BR"/>
        </w:rPr>
        <w:t>o em corridas. Este trabalho é</w:t>
      </w:r>
      <w:r w:rsidRPr="00C13A21">
        <w:rPr>
          <w:rFonts w:ascii="Arial" w:hAnsi="Arial" w:cs="Arial"/>
          <w:szCs w:val="22"/>
          <w:lang w:val="pt-BR" w:eastAsia="pt-BR"/>
        </w:rPr>
        <w:t xml:space="preserve"> executado para a ASG pelo Custom Tailored Center (CTC), área de customização de veículos da Mercedes-Benz do Brasil.</w:t>
      </w:r>
    </w:p>
    <w:p w14:paraId="0673E1C1" w14:textId="77777777" w:rsidR="00992DE6" w:rsidRPr="00C13A21" w:rsidRDefault="00992DE6" w:rsidP="00992D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14:paraId="26A85B04" w14:textId="77777777" w:rsidR="00D02E63" w:rsidRPr="00C13A21" w:rsidRDefault="00992DE6" w:rsidP="00D02E6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>“Algumas funcionalidades eletrônicas do MirrorCam não são necessárias para as pistas de corrida. No entanto, mantivemos vantagens em termos de aerodinâmica das câmeras compactas, o que pode trazer preciosos ganhos de segundos e metros de diferença em relação aos outros competidores”, diz Jefferson Ferrarez. “Outro ponto muito positivo para os pilotos do Actros é que o MirrorCam oferece um excelente padrão de imagem nas telas digitais, sem as vibrações oriundas das irregularidades das pistas e dos motores de alta potência, muito comuns nos espelhos retrovisores. E mais, o MirrorCam oferece uma imagem excelente mesmo nos dias de chuva, livrando-se dos efeitos de respingos nos retrovisores comuns”.</w:t>
      </w:r>
    </w:p>
    <w:p w14:paraId="23B8813F" w14:textId="77777777" w:rsidR="00D02E63" w:rsidRPr="00C13A21" w:rsidRDefault="00D02E63" w:rsidP="00D02E6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14:paraId="78430ABA" w14:textId="77777777" w:rsidR="00D02E63" w:rsidRPr="00C13A21" w:rsidRDefault="00D02E63" w:rsidP="00D02E63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  <w:r w:rsidRPr="00C13A21">
        <w:rPr>
          <w:rFonts w:ascii="Arial" w:hAnsi="Arial" w:cs="Arial"/>
          <w:b/>
          <w:bCs/>
          <w:szCs w:val="22"/>
          <w:lang w:val="pt-BR" w:eastAsia="pt-BR"/>
        </w:rPr>
        <w:lastRenderedPageBreak/>
        <w:t>Transmissão pela Band, SporTV e nas redes sociais</w:t>
      </w:r>
    </w:p>
    <w:p w14:paraId="3EFF6E4B" w14:textId="77777777" w:rsidR="00D02E63" w:rsidRPr="00C13A21" w:rsidRDefault="00D02E63" w:rsidP="00D02E63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</w:p>
    <w:p w14:paraId="6836FC4D" w14:textId="77777777" w:rsidR="00D02E63" w:rsidRPr="00C13A21" w:rsidRDefault="00D02E63" w:rsidP="00D02E6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>Com previsão de início às 1</w:t>
      </w:r>
      <w:r w:rsidR="001B05FF">
        <w:rPr>
          <w:rFonts w:ascii="Arial" w:hAnsi="Arial" w:cs="Arial"/>
          <w:szCs w:val="22"/>
          <w:lang w:val="pt-BR" w:eastAsia="pt-BR"/>
        </w:rPr>
        <w:t>2</w:t>
      </w:r>
      <w:r w:rsidRPr="00C13A21">
        <w:rPr>
          <w:rFonts w:ascii="Arial" w:hAnsi="Arial" w:cs="Arial"/>
          <w:szCs w:val="22"/>
          <w:lang w:val="pt-BR" w:eastAsia="pt-BR"/>
        </w:rPr>
        <w:t>h10 do domingo</w:t>
      </w:r>
      <w:r w:rsidR="001B05FF">
        <w:rPr>
          <w:rFonts w:ascii="Arial" w:hAnsi="Arial" w:cs="Arial"/>
          <w:szCs w:val="22"/>
          <w:lang w:val="pt-BR" w:eastAsia="pt-BR"/>
        </w:rPr>
        <w:t>, 23 de março</w:t>
      </w:r>
      <w:r w:rsidRPr="00C13A21">
        <w:rPr>
          <w:rFonts w:ascii="Arial" w:hAnsi="Arial" w:cs="Arial"/>
          <w:szCs w:val="22"/>
          <w:lang w:val="pt-BR" w:eastAsia="pt-BR"/>
        </w:rPr>
        <w:t>, as dua</w:t>
      </w:r>
      <w:r w:rsidR="001B05FF">
        <w:rPr>
          <w:rFonts w:ascii="Arial" w:hAnsi="Arial" w:cs="Arial"/>
          <w:szCs w:val="22"/>
          <w:lang w:val="pt-BR" w:eastAsia="pt-BR"/>
        </w:rPr>
        <w:t>s provas seguidas da 1</w:t>
      </w:r>
      <w:r w:rsidRPr="00C13A21">
        <w:rPr>
          <w:rFonts w:ascii="Arial" w:hAnsi="Arial" w:cs="Arial"/>
          <w:szCs w:val="22"/>
          <w:lang w:val="pt-BR" w:eastAsia="pt-BR"/>
        </w:rPr>
        <w:t xml:space="preserve">ª </w:t>
      </w:r>
      <w:r w:rsidR="001B05FF">
        <w:rPr>
          <w:rFonts w:ascii="Arial" w:hAnsi="Arial" w:cs="Arial"/>
          <w:szCs w:val="22"/>
          <w:lang w:val="pt-BR" w:eastAsia="pt-BR"/>
        </w:rPr>
        <w:t>etapa de 2025, em Campo Grande</w:t>
      </w:r>
      <w:r w:rsidRPr="00C13A21">
        <w:rPr>
          <w:rFonts w:ascii="Arial" w:hAnsi="Arial" w:cs="Arial"/>
          <w:szCs w:val="22"/>
          <w:lang w:val="pt-BR" w:eastAsia="pt-BR"/>
        </w:rPr>
        <w:t>, serão transmitidas pela Band e pelos Canais SporTV. Os fãs das corridas de caminhões também podem acessar as redes sociais oficiais da Copa Truck no YouTube e Facebook.</w:t>
      </w:r>
    </w:p>
    <w:p w14:paraId="2079F3A3" w14:textId="77777777" w:rsidR="00C8067C" w:rsidRPr="00C13A21" w:rsidRDefault="00C8067C" w:rsidP="000B00D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14:paraId="018469A5" w14:textId="77777777" w:rsidR="000B00DD" w:rsidRPr="00C13A21" w:rsidRDefault="000B00DD" w:rsidP="000B00DD">
      <w:pPr>
        <w:pStyle w:val="DCNormal"/>
        <w:spacing w:after="0" w:line="360" w:lineRule="auto"/>
        <w:jc w:val="both"/>
        <w:rPr>
          <w:rFonts w:ascii="Arial" w:hAnsi="Arial" w:cs="Arial"/>
          <w:bCs/>
          <w:szCs w:val="22"/>
          <w:u w:val="single"/>
          <w:lang w:val="pt-BR"/>
        </w:rPr>
      </w:pPr>
      <w:r w:rsidRPr="00C13A21">
        <w:rPr>
          <w:rFonts w:ascii="Arial" w:hAnsi="Arial" w:cs="Arial"/>
          <w:bCs/>
          <w:szCs w:val="22"/>
          <w:u w:val="single"/>
          <w:lang w:val="pt-BR"/>
        </w:rPr>
        <w:t>Assessoria de Imprensa Mercedes-Benz Caminhões &amp; Ônibus:</w:t>
      </w:r>
    </w:p>
    <w:p w14:paraId="4FD57F9C" w14:textId="77777777" w:rsidR="008978C2" w:rsidRPr="00C13A21" w:rsidRDefault="000B00DD" w:rsidP="000B00D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C13A21">
        <w:rPr>
          <w:rFonts w:ascii="Arial" w:hAnsi="Arial" w:cs="Arial"/>
          <w:szCs w:val="22"/>
          <w:lang w:val="pt-BR"/>
        </w:rPr>
        <w:t xml:space="preserve">E-mail: </w:t>
      </w:r>
      <w:hyperlink r:id="rId7" w:history="1">
        <w:r w:rsidR="008923E2" w:rsidRPr="00C13A21">
          <w:rPr>
            <w:rStyle w:val="Hyperlink"/>
            <w:rFonts w:ascii="Arial" w:hAnsi="Arial" w:cs="Arial"/>
            <w:szCs w:val="22"/>
            <w:lang w:val="pt-BR"/>
          </w:rPr>
          <w:t>pool-id.mercedes-benz_press@daimler.com</w:t>
        </w:r>
      </w:hyperlink>
    </w:p>
    <w:p w14:paraId="4C8D6501" w14:textId="77777777" w:rsidR="000B00DD" w:rsidRPr="00C13A21" w:rsidRDefault="000B00DD" w:rsidP="000B00D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14:paraId="6768BACB" w14:textId="77777777" w:rsidR="008978C2" w:rsidRPr="00C13A21" w:rsidRDefault="008978C2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C13A21">
        <w:rPr>
          <w:rFonts w:ascii="Arial" w:hAnsi="Arial" w:cs="Arial"/>
          <w:szCs w:val="22"/>
          <w:lang w:val="pt-BR"/>
        </w:rPr>
        <w:t>Mais informações sobre a Mercedes-Benz estão disponíveis na internet em:</w:t>
      </w:r>
    </w:p>
    <w:p w14:paraId="37D2D902" w14:textId="77777777" w:rsidR="008978C2" w:rsidRPr="00C13A21" w:rsidRDefault="008978C2" w:rsidP="008978C2">
      <w:pPr>
        <w:autoSpaceDE w:val="0"/>
        <w:autoSpaceDN w:val="0"/>
        <w:spacing w:line="360" w:lineRule="auto"/>
        <w:jc w:val="both"/>
        <w:rPr>
          <w:rFonts w:ascii="Arial" w:hAnsi="Arial" w:cs="Arial"/>
          <w:szCs w:val="22"/>
          <w:lang w:val="pt-BR"/>
        </w:rPr>
      </w:pPr>
      <w:hyperlink r:id="rId8" w:history="1">
        <w:r w:rsidRPr="00C13A21">
          <w:rPr>
            <w:rStyle w:val="Hyperlink"/>
            <w:rFonts w:ascii="Arial" w:hAnsi="Arial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C13A21" w:rsidSect="009509C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4D5F4" w14:textId="77777777" w:rsidR="0070709E" w:rsidRDefault="0070709E">
      <w:r>
        <w:separator/>
      </w:r>
    </w:p>
  </w:endnote>
  <w:endnote w:type="continuationSeparator" w:id="0">
    <w:p w14:paraId="18388710" w14:textId="77777777" w:rsidR="0070709E" w:rsidRDefault="0070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A">
    <w:altName w:val="Calibri"/>
    <w:charset w:val="00"/>
    <w:family w:val="auto"/>
    <w:pitch w:val="variable"/>
    <w:sig w:usb0="800000AF" w:usb1="1000204A" w:usb2="00000000" w:usb3="00000000" w:csb0="00000001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F0D8" w14:textId="77777777" w:rsidR="00C97E22" w:rsidRDefault="00C97E22">
    <w:pPr>
      <w:pStyle w:val="Rodap"/>
      <w:ind w:right="-2583"/>
      <w:rPr>
        <w:noProof/>
        <w:sz w:val="18"/>
      </w:rPr>
    </w:pPr>
  </w:p>
  <w:p w14:paraId="1A6581C9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EA2B0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0E3412CE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AAA18" w14:textId="77777777" w:rsidR="0070709E" w:rsidRDefault="0070709E">
      <w:r>
        <w:separator/>
      </w:r>
    </w:p>
  </w:footnote>
  <w:footnote w:type="continuationSeparator" w:id="0">
    <w:p w14:paraId="61ECFC3F" w14:textId="77777777" w:rsidR="0070709E" w:rsidRDefault="0070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61EC1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601ECA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601ECA" w:rsidRPr="004B132A">
      <w:rPr>
        <w:rStyle w:val="Nmerodepgina"/>
        <w:rFonts w:ascii="CorpoA" w:hAnsi="CorpoA"/>
        <w:noProof/>
        <w:sz w:val="22"/>
      </w:rPr>
      <w:fldChar w:fldCharType="separate"/>
    </w:r>
    <w:r w:rsidR="00CC7506">
      <w:rPr>
        <w:rStyle w:val="Nmerodepgina"/>
        <w:rFonts w:ascii="CorpoA" w:hAnsi="CorpoA"/>
        <w:noProof/>
        <w:sz w:val="22"/>
      </w:rPr>
      <w:t>6</w:t>
    </w:r>
    <w:r w:rsidR="00601ECA" w:rsidRPr="004B132A">
      <w:rPr>
        <w:rStyle w:val="Nmerodepgina"/>
        <w:rFonts w:ascii="CorpoA" w:hAnsi="CorpoA"/>
        <w:noProof/>
        <w:sz w:val="22"/>
      </w:rPr>
      <w:fldChar w:fldCharType="end"/>
    </w:r>
  </w:p>
  <w:p w14:paraId="1F76A4D6" w14:textId="77777777" w:rsidR="00C97E22" w:rsidRDefault="00C97E22">
    <w:pPr>
      <w:pStyle w:val="Cabealho"/>
      <w:spacing w:line="305" w:lineRule="exact"/>
      <w:rPr>
        <w:noProof/>
      </w:rPr>
    </w:pPr>
  </w:p>
  <w:p w14:paraId="259E6D9A" w14:textId="77777777" w:rsidR="00C97E22" w:rsidRDefault="00C97E22">
    <w:pPr>
      <w:framePr w:w="7422" w:h="851" w:hSpace="142" w:wrap="around" w:vAnchor="page" w:hAnchor="page" w:x="1419" w:y="2938"/>
    </w:pPr>
  </w:p>
  <w:p w14:paraId="49DF67D7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E4899" w14:textId="77777777"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42CA03DA" wp14:editId="5B029570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063EBFA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646099DA" w14:textId="77777777"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68FB3DB3" w14:textId="77777777" w:rsidR="00C97E22" w:rsidRDefault="00C97E22">
    <w:pPr>
      <w:pStyle w:val="Cabealho"/>
      <w:spacing w:line="305" w:lineRule="atLeast"/>
      <w:rPr>
        <w:noProof/>
      </w:rPr>
    </w:pPr>
  </w:p>
  <w:p w14:paraId="097ADF63" w14:textId="77777777" w:rsidR="00C97E22" w:rsidRDefault="00C97E22">
    <w:pPr>
      <w:pStyle w:val="Cabealho"/>
      <w:spacing w:line="305" w:lineRule="atLeast"/>
      <w:rPr>
        <w:noProof/>
      </w:rPr>
    </w:pPr>
  </w:p>
  <w:p w14:paraId="49D886E5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94E"/>
    <w:multiLevelType w:val="hybridMultilevel"/>
    <w:tmpl w:val="5DFCE1FA"/>
    <w:lvl w:ilvl="0" w:tplc="F4E20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44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E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5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8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A0EED"/>
    <w:multiLevelType w:val="hybridMultilevel"/>
    <w:tmpl w:val="81A0454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914EB"/>
    <w:multiLevelType w:val="hybridMultilevel"/>
    <w:tmpl w:val="73E45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0B7B"/>
    <w:multiLevelType w:val="hybridMultilevel"/>
    <w:tmpl w:val="53BEF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82835"/>
    <w:multiLevelType w:val="hybridMultilevel"/>
    <w:tmpl w:val="B3AC482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93379"/>
    <w:multiLevelType w:val="hybridMultilevel"/>
    <w:tmpl w:val="E9B209BC"/>
    <w:lvl w:ilvl="0" w:tplc="BA46B5B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DE87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80A4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2A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85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C1E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8B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20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BE88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10951"/>
    <w:multiLevelType w:val="hybridMultilevel"/>
    <w:tmpl w:val="1F1A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873BB"/>
    <w:multiLevelType w:val="multilevel"/>
    <w:tmpl w:val="84F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5704F"/>
    <w:multiLevelType w:val="hybridMultilevel"/>
    <w:tmpl w:val="D1F4FCD4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25207DDD"/>
    <w:multiLevelType w:val="multilevel"/>
    <w:tmpl w:val="A04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287FAC"/>
    <w:multiLevelType w:val="multilevel"/>
    <w:tmpl w:val="6DB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53FB4"/>
    <w:multiLevelType w:val="hybridMultilevel"/>
    <w:tmpl w:val="13BA4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3212D"/>
    <w:multiLevelType w:val="hybridMultilevel"/>
    <w:tmpl w:val="03E48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C7693"/>
    <w:multiLevelType w:val="hybridMultilevel"/>
    <w:tmpl w:val="86585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912A2"/>
    <w:multiLevelType w:val="hybridMultilevel"/>
    <w:tmpl w:val="0574A376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6B756B"/>
    <w:multiLevelType w:val="hybridMultilevel"/>
    <w:tmpl w:val="BB8A5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C84362"/>
    <w:multiLevelType w:val="multilevel"/>
    <w:tmpl w:val="7C5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DB2A8F"/>
    <w:multiLevelType w:val="hybridMultilevel"/>
    <w:tmpl w:val="E75AFF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9415B"/>
    <w:multiLevelType w:val="hybridMultilevel"/>
    <w:tmpl w:val="21168900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26D10"/>
    <w:multiLevelType w:val="hybridMultilevel"/>
    <w:tmpl w:val="9476F124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4E4B2A"/>
    <w:multiLevelType w:val="hybridMultilevel"/>
    <w:tmpl w:val="B3A0938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99345C8"/>
    <w:multiLevelType w:val="hybridMultilevel"/>
    <w:tmpl w:val="7BBE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54C6D"/>
    <w:multiLevelType w:val="hybridMultilevel"/>
    <w:tmpl w:val="7B46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27232"/>
    <w:multiLevelType w:val="hybridMultilevel"/>
    <w:tmpl w:val="5DD2B5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E1666"/>
    <w:multiLevelType w:val="multilevel"/>
    <w:tmpl w:val="D1FA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4762F6"/>
    <w:multiLevelType w:val="hybridMultilevel"/>
    <w:tmpl w:val="A7947BA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61E8B"/>
    <w:multiLevelType w:val="multilevel"/>
    <w:tmpl w:val="411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621770"/>
    <w:multiLevelType w:val="hybridMultilevel"/>
    <w:tmpl w:val="A7F2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E5BBE"/>
    <w:multiLevelType w:val="hybridMultilevel"/>
    <w:tmpl w:val="AC689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E754A14"/>
    <w:multiLevelType w:val="hybridMultilevel"/>
    <w:tmpl w:val="49DCD73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8" w15:restartNumberingAfterBreak="0">
    <w:nsid w:val="720A385F"/>
    <w:multiLevelType w:val="hybridMultilevel"/>
    <w:tmpl w:val="BB3C5F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549CC"/>
    <w:multiLevelType w:val="hybridMultilevel"/>
    <w:tmpl w:val="A8E8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02D7B"/>
    <w:multiLevelType w:val="hybridMultilevel"/>
    <w:tmpl w:val="2B14F548"/>
    <w:lvl w:ilvl="0" w:tplc="76AADEFE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1301F"/>
    <w:multiLevelType w:val="multilevel"/>
    <w:tmpl w:val="849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9375281">
    <w:abstractNumId w:val="36"/>
  </w:num>
  <w:num w:numId="2" w16cid:durableId="1268539268">
    <w:abstractNumId w:val="35"/>
  </w:num>
  <w:num w:numId="3" w16cid:durableId="23945149">
    <w:abstractNumId w:val="18"/>
  </w:num>
  <w:num w:numId="4" w16cid:durableId="1377730253">
    <w:abstractNumId w:val="5"/>
  </w:num>
  <w:num w:numId="5" w16cid:durableId="702362457">
    <w:abstractNumId w:val="34"/>
  </w:num>
  <w:num w:numId="6" w16cid:durableId="17199446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523625">
    <w:abstractNumId w:val="23"/>
  </w:num>
  <w:num w:numId="8" w16cid:durableId="1842085972">
    <w:abstractNumId w:val="9"/>
  </w:num>
  <w:num w:numId="9" w16cid:durableId="33673646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5127454">
    <w:abstractNumId w:val="38"/>
  </w:num>
  <w:num w:numId="11" w16cid:durableId="1158693553">
    <w:abstractNumId w:val="31"/>
  </w:num>
  <w:num w:numId="12" w16cid:durableId="330373619">
    <w:abstractNumId w:val="3"/>
  </w:num>
  <w:num w:numId="13" w16cid:durableId="1190878239">
    <w:abstractNumId w:val="3"/>
  </w:num>
  <w:num w:numId="14" w16cid:durableId="679546070">
    <w:abstractNumId w:val="41"/>
  </w:num>
  <w:num w:numId="15" w16cid:durableId="525603986">
    <w:abstractNumId w:val="26"/>
  </w:num>
  <w:num w:numId="16" w16cid:durableId="524290774">
    <w:abstractNumId w:val="25"/>
  </w:num>
  <w:num w:numId="17" w16cid:durableId="5959394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2978355">
    <w:abstractNumId w:val="32"/>
  </w:num>
  <w:num w:numId="19" w16cid:durableId="721907209">
    <w:abstractNumId w:val="1"/>
  </w:num>
  <w:num w:numId="20" w16cid:durableId="303700811">
    <w:abstractNumId w:val="37"/>
  </w:num>
  <w:num w:numId="21" w16cid:durableId="797142115">
    <w:abstractNumId w:val="8"/>
  </w:num>
  <w:num w:numId="22" w16cid:durableId="1257249064">
    <w:abstractNumId w:val="24"/>
  </w:num>
  <w:num w:numId="23" w16cid:durableId="1847599367">
    <w:abstractNumId w:val="15"/>
  </w:num>
  <w:num w:numId="24" w16cid:durableId="1810903172">
    <w:abstractNumId w:val="0"/>
  </w:num>
  <w:num w:numId="25" w16cid:durableId="1514757509">
    <w:abstractNumId w:val="20"/>
  </w:num>
  <w:num w:numId="26" w16cid:durableId="392436667">
    <w:abstractNumId w:val="33"/>
  </w:num>
  <w:num w:numId="27" w16cid:durableId="743722753">
    <w:abstractNumId w:val="28"/>
  </w:num>
  <w:num w:numId="28" w16cid:durableId="243416558">
    <w:abstractNumId w:val="5"/>
  </w:num>
  <w:num w:numId="29" w16cid:durableId="1198934027">
    <w:abstractNumId w:val="2"/>
  </w:num>
  <w:num w:numId="30" w16cid:durableId="470709781">
    <w:abstractNumId w:val="6"/>
  </w:num>
  <w:num w:numId="31" w16cid:durableId="653728534">
    <w:abstractNumId w:val="17"/>
  </w:num>
  <w:num w:numId="32" w16cid:durableId="889878168">
    <w:abstractNumId w:val="39"/>
  </w:num>
  <w:num w:numId="33" w16cid:durableId="2063406839">
    <w:abstractNumId w:val="4"/>
  </w:num>
  <w:num w:numId="34" w16cid:durableId="1572882114">
    <w:abstractNumId w:val="30"/>
  </w:num>
  <w:num w:numId="35" w16cid:durableId="1752652112">
    <w:abstractNumId w:val="22"/>
  </w:num>
  <w:num w:numId="36" w16cid:durableId="1287463311">
    <w:abstractNumId w:val="21"/>
  </w:num>
  <w:num w:numId="37" w16cid:durableId="852839313">
    <w:abstractNumId w:val="14"/>
  </w:num>
  <w:num w:numId="38" w16cid:durableId="1994412117">
    <w:abstractNumId w:val="40"/>
  </w:num>
  <w:num w:numId="39" w16cid:durableId="244926049">
    <w:abstractNumId w:val="27"/>
  </w:num>
  <w:num w:numId="40" w16cid:durableId="96028952">
    <w:abstractNumId w:val="19"/>
  </w:num>
  <w:num w:numId="41" w16cid:durableId="1824008188">
    <w:abstractNumId w:val="12"/>
  </w:num>
  <w:num w:numId="42" w16cid:durableId="658389532">
    <w:abstractNumId w:val="10"/>
  </w:num>
  <w:num w:numId="43" w16cid:durableId="1097097756">
    <w:abstractNumId w:val="13"/>
  </w:num>
  <w:num w:numId="44" w16cid:durableId="1215697516">
    <w:abstractNumId w:val="7"/>
  </w:num>
  <w:num w:numId="45" w16cid:durableId="1235317095">
    <w:abstractNumId w:val="11"/>
  </w:num>
  <w:num w:numId="46" w16cid:durableId="62292222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A28"/>
    <w:rsid w:val="00043B61"/>
    <w:rsid w:val="00044F1D"/>
    <w:rsid w:val="00045B53"/>
    <w:rsid w:val="00045C57"/>
    <w:rsid w:val="00047A09"/>
    <w:rsid w:val="00047D8D"/>
    <w:rsid w:val="000519F3"/>
    <w:rsid w:val="0005387D"/>
    <w:rsid w:val="00053D06"/>
    <w:rsid w:val="000547BA"/>
    <w:rsid w:val="000549BB"/>
    <w:rsid w:val="000549CC"/>
    <w:rsid w:val="00054BA3"/>
    <w:rsid w:val="0005526B"/>
    <w:rsid w:val="00055838"/>
    <w:rsid w:val="0005731F"/>
    <w:rsid w:val="000574EC"/>
    <w:rsid w:val="000578B7"/>
    <w:rsid w:val="00060CB6"/>
    <w:rsid w:val="00062005"/>
    <w:rsid w:val="0006215A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A6135"/>
    <w:rsid w:val="000A654A"/>
    <w:rsid w:val="000A6F14"/>
    <w:rsid w:val="000B00DD"/>
    <w:rsid w:val="000B036C"/>
    <w:rsid w:val="000B4013"/>
    <w:rsid w:val="000B5195"/>
    <w:rsid w:val="000B6235"/>
    <w:rsid w:val="000B6F27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118B"/>
    <w:rsid w:val="000E1900"/>
    <w:rsid w:val="000E4792"/>
    <w:rsid w:val="000E4BBD"/>
    <w:rsid w:val="000E6D43"/>
    <w:rsid w:val="000F019A"/>
    <w:rsid w:val="000F13B9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326A"/>
    <w:rsid w:val="0010339B"/>
    <w:rsid w:val="00103935"/>
    <w:rsid w:val="0010536A"/>
    <w:rsid w:val="001054EB"/>
    <w:rsid w:val="0010562C"/>
    <w:rsid w:val="00105A5E"/>
    <w:rsid w:val="00106D21"/>
    <w:rsid w:val="001075DB"/>
    <w:rsid w:val="00107A6B"/>
    <w:rsid w:val="00107B8E"/>
    <w:rsid w:val="00110091"/>
    <w:rsid w:val="00110D48"/>
    <w:rsid w:val="00110FFC"/>
    <w:rsid w:val="0011186F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4F5A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E0C"/>
    <w:rsid w:val="00136039"/>
    <w:rsid w:val="0013699B"/>
    <w:rsid w:val="00136A6E"/>
    <w:rsid w:val="0013794B"/>
    <w:rsid w:val="00137F70"/>
    <w:rsid w:val="0014079C"/>
    <w:rsid w:val="00140FD1"/>
    <w:rsid w:val="001413A5"/>
    <w:rsid w:val="00141A9A"/>
    <w:rsid w:val="00142256"/>
    <w:rsid w:val="0014259D"/>
    <w:rsid w:val="001425FC"/>
    <w:rsid w:val="00143039"/>
    <w:rsid w:val="00146106"/>
    <w:rsid w:val="001468D2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704D2"/>
    <w:rsid w:val="00170948"/>
    <w:rsid w:val="00170F16"/>
    <w:rsid w:val="0017257D"/>
    <w:rsid w:val="00172989"/>
    <w:rsid w:val="001733DE"/>
    <w:rsid w:val="0017356C"/>
    <w:rsid w:val="001750BF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A68"/>
    <w:rsid w:val="001A68D5"/>
    <w:rsid w:val="001B05FF"/>
    <w:rsid w:val="001B3136"/>
    <w:rsid w:val="001B322F"/>
    <w:rsid w:val="001B397C"/>
    <w:rsid w:val="001B3EAA"/>
    <w:rsid w:val="001B47CB"/>
    <w:rsid w:val="001B5EB9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005"/>
    <w:rsid w:val="00206187"/>
    <w:rsid w:val="00206F9A"/>
    <w:rsid w:val="00207357"/>
    <w:rsid w:val="00207DC7"/>
    <w:rsid w:val="002114AA"/>
    <w:rsid w:val="0021348B"/>
    <w:rsid w:val="00213878"/>
    <w:rsid w:val="00213DB7"/>
    <w:rsid w:val="002143BA"/>
    <w:rsid w:val="00214F6E"/>
    <w:rsid w:val="00215F32"/>
    <w:rsid w:val="002162AE"/>
    <w:rsid w:val="002164EE"/>
    <w:rsid w:val="0021754F"/>
    <w:rsid w:val="00217808"/>
    <w:rsid w:val="002208A7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F32"/>
    <w:rsid w:val="00254F3D"/>
    <w:rsid w:val="00255575"/>
    <w:rsid w:val="0025662D"/>
    <w:rsid w:val="00256A34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1E1"/>
    <w:rsid w:val="002C0B6E"/>
    <w:rsid w:val="002C0C73"/>
    <w:rsid w:val="002C3D47"/>
    <w:rsid w:val="002C6326"/>
    <w:rsid w:val="002C6E2F"/>
    <w:rsid w:val="002C7588"/>
    <w:rsid w:val="002D0206"/>
    <w:rsid w:val="002D3274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93"/>
    <w:rsid w:val="002E6480"/>
    <w:rsid w:val="002E7351"/>
    <w:rsid w:val="002F0669"/>
    <w:rsid w:val="002F1E51"/>
    <w:rsid w:val="002F2166"/>
    <w:rsid w:val="002F26E8"/>
    <w:rsid w:val="002F2C8D"/>
    <w:rsid w:val="002F4671"/>
    <w:rsid w:val="002F4C42"/>
    <w:rsid w:val="002F5BA8"/>
    <w:rsid w:val="002F62B0"/>
    <w:rsid w:val="002F75B0"/>
    <w:rsid w:val="00300747"/>
    <w:rsid w:val="003013F7"/>
    <w:rsid w:val="003040FB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61CB"/>
    <w:rsid w:val="003367EE"/>
    <w:rsid w:val="00336F92"/>
    <w:rsid w:val="00337788"/>
    <w:rsid w:val="003410CA"/>
    <w:rsid w:val="0034267B"/>
    <w:rsid w:val="00342BE8"/>
    <w:rsid w:val="00343CCC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327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650A"/>
    <w:rsid w:val="003871D4"/>
    <w:rsid w:val="00387CE3"/>
    <w:rsid w:val="0039021B"/>
    <w:rsid w:val="003906FE"/>
    <w:rsid w:val="00391013"/>
    <w:rsid w:val="003915CD"/>
    <w:rsid w:val="00391805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B1351"/>
    <w:rsid w:val="003B1903"/>
    <w:rsid w:val="003B29BE"/>
    <w:rsid w:val="003B5759"/>
    <w:rsid w:val="003B5B4C"/>
    <w:rsid w:val="003B5EAA"/>
    <w:rsid w:val="003C110A"/>
    <w:rsid w:val="003C11A7"/>
    <w:rsid w:val="003C25BB"/>
    <w:rsid w:val="003C2DD8"/>
    <w:rsid w:val="003C54C1"/>
    <w:rsid w:val="003C6091"/>
    <w:rsid w:val="003C7F8C"/>
    <w:rsid w:val="003D116F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C6C"/>
    <w:rsid w:val="003E67FF"/>
    <w:rsid w:val="003E792A"/>
    <w:rsid w:val="003E7B65"/>
    <w:rsid w:val="003F06EC"/>
    <w:rsid w:val="003F43AB"/>
    <w:rsid w:val="003F4D04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588B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576C"/>
    <w:rsid w:val="00435B0A"/>
    <w:rsid w:val="00436327"/>
    <w:rsid w:val="00441146"/>
    <w:rsid w:val="00441B18"/>
    <w:rsid w:val="004434F9"/>
    <w:rsid w:val="00443FD9"/>
    <w:rsid w:val="0044472B"/>
    <w:rsid w:val="00444E95"/>
    <w:rsid w:val="0044522C"/>
    <w:rsid w:val="004452A2"/>
    <w:rsid w:val="0045007F"/>
    <w:rsid w:val="00450F07"/>
    <w:rsid w:val="00451107"/>
    <w:rsid w:val="0045162C"/>
    <w:rsid w:val="00451CC6"/>
    <w:rsid w:val="00452A69"/>
    <w:rsid w:val="004538DD"/>
    <w:rsid w:val="00453A8C"/>
    <w:rsid w:val="00454A90"/>
    <w:rsid w:val="00454C2B"/>
    <w:rsid w:val="00454C3D"/>
    <w:rsid w:val="00454ECE"/>
    <w:rsid w:val="00454F27"/>
    <w:rsid w:val="00455CB3"/>
    <w:rsid w:val="004616E6"/>
    <w:rsid w:val="00461964"/>
    <w:rsid w:val="004626D8"/>
    <w:rsid w:val="004647AB"/>
    <w:rsid w:val="004659CD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E72"/>
    <w:rsid w:val="004B381A"/>
    <w:rsid w:val="004B3F61"/>
    <w:rsid w:val="004B4400"/>
    <w:rsid w:val="004B4B07"/>
    <w:rsid w:val="004B5FD3"/>
    <w:rsid w:val="004B6D1D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2ADE"/>
    <w:rsid w:val="005435DD"/>
    <w:rsid w:val="005450F5"/>
    <w:rsid w:val="00546223"/>
    <w:rsid w:val="005469E1"/>
    <w:rsid w:val="00546D29"/>
    <w:rsid w:val="0055177D"/>
    <w:rsid w:val="005523AD"/>
    <w:rsid w:val="00552546"/>
    <w:rsid w:val="00552E19"/>
    <w:rsid w:val="005542F5"/>
    <w:rsid w:val="00555083"/>
    <w:rsid w:val="00555B10"/>
    <w:rsid w:val="005565EC"/>
    <w:rsid w:val="0055713C"/>
    <w:rsid w:val="00560A55"/>
    <w:rsid w:val="00564962"/>
    <w:rsid w:val="00564DFC"/>
    <w:rsid w:val="005651C1"/>
    <w:rsid w:val="00565C86"/>
    <w:rsid w:val="00567C70"/>
    <w:rsid w:val="00570A9E"/>
    <w:rsid w:val="00571705"/>
    <w:rsid w:val="0057315B"/>
    <w:rsid w:val="00573EA0"/>
    <w:rsid w:val="00574897"/>
    <w:rsid w:val="00575A00"/>
    <w:rsid w:val="00575CA0"/>
    <w:rsid w:val="0057699C"/>
    <w:rsid w:val="00577724"/>
    <w:rsid w:val="00580566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3B2"/>
    <w:rsid w:val="005934FE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24BA"/>
    <w:rsid w:val="005C3BF7"/>
    <w:rsid w:val="005C5D18"/>
    <w:rsid w:val="005C773E"/>
    <w:rsid w:val="005C7BDD"/>
    <w:rsid w:val="005D0E8E"/>
    <w:rsid w:val="005D10FA"/>
    <w:rsid w:val="005D13A2"/>
    <w:rsid w:val="005D1D98"/>
    <w:rsid w:val="005D3408"/>
    <w:rsid w:val="005D44CE"/>
    <w:rsid w:val="005D5438"/>
    <w:rsid w:val="005E1552"/>
    <w:rsid w:val="005E1C53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E7FC3"/>
    <w:rsid w:val="005F12A3"/>
    <w:rsid w:val="005F2126"/>
    <w:rsid w:val="005F32AF"/>
    <w:rsid w:val="005F40EE"/>
    <w:rsid w:val="005F45F5"/>
    <w:rsid w:val="005F5114"/>
    <w:rsid w:val="005F52E5"/>
    <w:rsid w:val="005F64CE"/>
    <w:rsid w:val="00601ECA"/>
    <w:rsid w:val="006020BF"/>
    <w:rsid w:val="00602259"/>
    <w:rsid w:val="00603A81"/>
    <w:rsid w:val="00603EA3"/>
    <w:rsid w:val="0060413D"/>
    <w:rsid w:val="00604572"/>
    <w:rsid w:val="00604D84"/>
    <w:rsid w:val="006079DD"/>
    <w:rsid w:val="00607F36"/>
    <w:rsid w:val="00610541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1EE0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4725"/>
    <w:rsid w:val="00674CB8"/>
    <w:rsid w:val="00674EC1"/>
    <w:rsid w:val="00675911"/>
    <w:rsid w:val="00675977"/>
    <w:rsid w:val="00676582"/>
    <w:rsid w:val="00676BCD"/>
    <w:rsid w:val="00676C08"/>
    <w:rsid w:val="00677FE2"/>
    <w:rsid w:val="00680C07"/>
    <w:rsid w:val="0068177F"/>
    <w:rsid w:val="00681C5D"/>
    <w:rsid w:val="00681F46"/>
    <w:rsid w:val="0068244E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4CCF"/>
    <w:rsid w:val="00695CCB"/>
    <w:rsid w:val="00695E7C"/>
    <w:rsid w:val="00696C01"/>
    <w:rsid w:val="006A0889"/>
    <w:rsid w:val="006A194A"/>
    <w:rsid w:val="006A2127"/>
    <w:rsid w:val="006A26D7"/>
    <w:rsid w:val="006A2DA0"/>
    <w:rsid w:val="006A3DE7"/>
    <w:rsid w:val="006A4038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4D57"/>
    <w:rsid w:val="007060BD"/>
    <w:rsid w:val="007066B3"/>
    <w:rsid w:val="0070709E"/>
    <w:rsid w:val="007078B4"/>
    <w:rsid w:val="0070797D"/>
    <w:rsid w:val="00710C7B"/>
    <w:rsid w:val="00713D57"/>
    <w:rsid w:val="00713DE3"/>
    <w:rsid w:val="00714C04"/>
    <w:rsid w:val="00717CB0"/>
    <w:rsid w:val="0072133D"/>
    <w:rsid w:val="00721D90"/>
    <w:rsid w:val="007222F2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2839"/>
    <w:rsid w:val="00752D5B"/>
    <w:rsid w:val="007541F1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ECE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39DA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971"/>
    <w:rsid w:val="007B5E02"/>
    <w:rsid w:val="007B6972"/>
    <w:rsid w:val="007B764A"/>
    <w:rsid w:val="007C0418"/>
    <w:rsid w:val="007C0604"/>
    <w:rsid w:val="007C26F8"/>
    <w:rsid w:val="007C29DB"/>
    <w:rsid w:val="007C2C7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D52"/>
    <w:rsid w:val="007D57E6"/>
    <w:rsid w:val="007D5AE9"/>
    <w:rsid w:val="007E0745"/>
    <w:rsid w:val="007E0C6F"/>
    <w:rsid w:val="007E2A16"/>
    <w:rsid w:val="007E3DAE"/>
    <w:rsid w:val="007E50A9"/>
    <w:rsid w:val="007E6C00"/>
    <w:rsid w:val="007E73C3"/>
    <w:rsid w:val="007F078E"/>
    <w:rsid w:val="007F0CC7"/>
    <w:rsid w:val="007F1D8B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18AE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D09"/>
    <w:rsid w:val="00840F64"/>
    <w:rsid w:val="00841214"/>
    <w:rsid w:val="00841DC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42F1"/>
    <w:rsid w:val="008A68F4"/>
    <w:rsid w:val="008A6FCD"/>
    <w:rsid w:val="008A7539"/>
    <w:rsid w:val="008A7F70"/>
    <w:rsid w:val="008B04C3"/>
    <w:rsid w:val="008B1533"/>
    <w:rsid w:val="008B16CF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70C9"/>
    <w:rsid w:val="008D7471"/>
    <w:rsid w:val="008E02E6"/>
    <w:rsid w:val="008E2E7D"/>
    <w:rsid w:val="008E366F"/>
    <w:rsid w:val="008E3BD6"/>
    <w:rsid w:val="008E42B5"/>
    <w:rsid w:val="008F0060"/>
    <w:rsid w:val="008F16E9"/>
    <w:rsid w:val="008F178D"/>
    <w:rsid w:val="008F36C1"/>
    <w:rsid w:val="008F5A6B"/>
    <w:rsid w:val="008F5AF9"/>
    <w:rsid w:val="008F64F9"/>
    <w:rsid w:val="008F6CD5"/>
    <w:rsid w:val="00900893"/>
    <w:rsid w:val="009008E7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5CA2"/>
    <w:rsid w:val="00916110"/>
    <w:rsid w:val="00916537"/>
    <w:rsid w:val="00917346"/>
    <w:rsid w:val="009176D5"/>
    <w:rsid w:val="00917B10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46453"/>
    <w:rsid w:val="0095028B"/>
    <w:rsid w:val="009507F9"/>
    <w:rsid w:val="00950934"/>
    <w:rsid w:val="009509C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5D94"/>
    <w:rsid w:val="00956977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4E1A"/>
    <w:rsid w:val="009A5108"/>
    <w:rsid w:val="009A5116"/>
    <w:rsid w:val="009A5222"/>
    <w:rsid w:val="009A609F"/>
    <w:rsid w:val="009A7086"/>
    <w:rsid w:val="009A70CE"/>
    <w:rsid w:val="009A70E2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50F4"/>
    <w:rsid w:val="00A0626F"/>
    <w:rsid w:val="00A06F92"/>
    <w:rsid w:val="00A06FDE"/>
    <w:rsid w:val="00A07DF5"/>
    <w:rsid w:val="00A07E84"/>
    <w:rsid w:val="00A10CF0"/>
    <w:rsid w:val="00A149D6"/>
    <w:rsid w:val="00A166DF"/>
    <w:rsid w:val="00A16FA3"/>
    <w:rsid w:val="00A20D6D"/>
    <w:rsid w:val="00A237A8"/>
    <w:rsid w:val="00A23A05"/>
    <w:rsid w:val="00A244A2"/>
    <w:rsid w:val="00A25314"/>
    <w:rsid w:val="00A3013F"/>
    <w:rsid w:val="00A30504"/>
    <w:rsid w:val="00A30A5D"/>
    <w:rsid w:val="00A318B4"/>
    <w:rsid w:val="00A3293E"/>
    <w:rsid w:val="00A32A94"/>
    <w:rsid w:val="00A32B7D"/>
    <w:rsid w:val="00A33CE3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47C39"/>
    <w:rsid w:val="00A5099D"/>
    <w:rsid w:val="00A50D6E"/>
    <w:rsid w:val="00A51679"/>
    <w:rsid w:val="00A52987"/>
    <w:rsid w:val="00A529BC"/>
    <w:rsid w:val="00A53C83"/>
    <w:rsid w:val="00A54541"/>
    <w:rsid w:val="00A54B57"/>
    <w:rsid w:val="00A551C6"/>
    <w:rsid w:val="00A5686D"/>
    <w:rsid w:val="00A574F1"/>
    <w:rsid w:val="00A60DB0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AA3"/>
    <w:rsid w:val="00A877FD"/>
    <w:rsid w:val="00A90ED0"/>
    <w:rsid w:val="00A919AA"/>
    <w:rsid w:val="00A91C71"/>
    <w:rsid w:val="00A929AA"/>
    <w:rsid w:val="00A92D21"/>
    <w:rsid w:val="00A92D3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3C85"/>
    <w:rsid w:val="00AB53EA"/>
    <w:rsid w:val="00AB67D8"/>
    <w:rsid w:val="00AB6B9C"/>
    <w:rsid w:val="00AB6D79"/>
    <w:rsid w:val="00AB6F4B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4722"/>
    <w:rsid w:val="00AC4A3B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17F4"/>
    <w:rsid w:val="00B02DFC"/>
    <w:rsid w:val="00B04218"/>
    <w:rsid w:val="00B04EB5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633"/>
    <w:rsid w:val="00B3271D"/>
    <w:rsid w:val="00B33A67"/>
    <w:rsid w:val="00B33A71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60D"/>
    <w:rsid w:val="00B47C65"/>
    <w:rsid w:val="00B47E39"/>
    <w:rsid w:val="00B47E4E"/>
    <w:rsid w:val="00B506F1"/>
    <w:rsid w:val="00B5118D"/>
    <w:rsid w:val="00B5301A"/>
    <w:rsid w:val="00B533D1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2F0A"/>
    <w:rsid w:val="00B7305B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7657"/>
    <w:rsid w:val="00B87FA2"/>
    <w:rsid w:val="00B91B31"/>
    <w:rsid w:val="00B92DC2"/>
    <w:rsid w:val="00B9393E"/>
    <w:rsid w:val="00B9414B"/>
    <w:rsid w:val="00B94470"/>
    <w:rsid w:val="00B94797"/>
    <w:rsid w:val="00B95BA5"/>
    <w:rsid w:val="00B96316"/>
    <w:rsid w:val="00B96565"/>
    <w:rsid w:val="00B9698D"/>
    <w:rsid w:val="00B96E8C"/>
    <w:rsid w:val="00B96FE1"/>
    <w:rsid w:val="00B9731D"/>
    <w:rsid w:val="00BA000B"/>
    <w:rsid w:val="00BA0ED5"/>
    <w:rsid w:val="00BA15D2"/>
    <w:rsid w:val="00BA1CE9"/>
    <w:rsid w:val="00BA2A21"/>
    <w:rsid w:val="00BA2D51"/>
    <w:rsid w:val="00BA323C"/>
    <w:rsid w:val="00BA3418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128E"/>
    <w:rsid w:val="00BD1AA4"/>
    <w:rsid w:val="00BD25ED"/>
    <w:rsid w:val="00BD2601"/>
    <w:rsid w:val="00BD40AA"/>
    <w:rsid w:val="00BD4100"/>
    <w:rsid w:val="00BD6B78"/>
    <w:rsid w:val="00BD792A"/>
    <w:rsid w:val="00BD7C43"/>
    <w:rsid w:val="00BE06E2"/>
    <w:rsid w:val="00BE2545"/>
    <w:rsid w:val="00BE3801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3FB0"/>
    <w:rsid w:val="00BF476F"/>
    <w:rsid w:val="00BF491B"/>
    <w:rsid w:val="00BF5BEE"/>
    <w:rsid w:val="00BF5FF1"/>
    <w:rsid w:val="00BF60ED"/>
    <w:rsid w:val="00BF6EED"/>
    <w:rsid w:val="00BF7156"/>
    <w:rsid w:val="00BF72A8"/>
    <w:rsid w:val="00C013F3"/>
    <w:rsid w:val="00C01485"/>
    <w:rsid w:val="00C019FD"/>
    <w:rsid w:val="00C01AA5"/>
    <w:rsid w:val="00C02701"/>
    <w:rsid w:val="00C027C5"/>
    <w:rsid w:val="00C04AB9"/>
    <w:rsid w:val="00C054DA"/>
    <w:rsid w:val="00C1017B"/>
    <w:rsid w:val="00C105CB"/>
    <w:rsid w:val="00C105D6"/>
    <w:rsid w:val="00C13A21"/>
    <w:rsid w:val="00C13D0A"/>
    <w:rsid w:val="00C1426F"/>
    <w:rsid w:val="00C14427"/>
    <w:rsid w:val="00C1443D"/>
    <w:rsid w:val="00C15ACA"/>
    <w:rsid w:val="00C15D5B"/>
    <w:rsid w:val="00C15E8A"/>
    <w:rsid w:val="00C16C61"/>
    <w:rsid w:val="00C216DC"/>
    <w:rsid w:val="00C21BE1"/>
    <w:rsid w:val="00C227E0"/>
    <w:rsid w:val="00C228E9"/>
    <w:rsid w:val="00C233D3"/>
    <w:rsid w:val="00C23DD0"/>
    <w:rsid w:val="00C23F34"/>
    <w:rsid w:val="00C27548"/>
    <w:rsid w:val="00C30422"/>
    <w:rsid w:val="00C30546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E1E"/>
    <w:rsid w:val="00C535C6"/>
    <w:rsid w:val="00C539E1"/>
    <w:rsid w:val="00C54500"/>
    <w:rsid w:val="00C55BC6"/>
    <w:rsid w:val="00C55FF1"/>
    <w:rsid w:val="00C5620D"/>
    <w:rsid w:val="00C57102"/>
    <w:rsid w:val="00C57910"/>
    <w:rsid w:val="00C57EA6"/>
    <w:rsid w:val="00C60EFE"/>
    <w:rsid w:val="00C61731"/>
    <w:rsid w:val="00C62453"/>
    <w:rsid w:val="00C6272A"/>
    <w:rsid w:val="00C632B3"/>
    <w:rsid w:val="00C6342A"/>
    <w:rsid w:val="00C64333"/>
    <w:rsid w:val="00C64897"/>
    <w:rsid w:val="00C657B3"/>
    <w:rsid w:val="00C6610D"/>
    <w:rsid w:val="00C661ED"/>
    <w:rsid w:val="00C6675D"/>
    <w:rsid w:val="00C67011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5B9D"/>
    <w:rsid w:val="00C86EB1"/>
    <w:rsid w:val="00C87896"/>
    <w:rsid w:val="00C904EE"/>
    <w:rsid w:val="00C90822"/>
    <w:rsid w:val="00C90CDB"/>
    <w:rsid w:val="00C9109A"/>
    <w:rsid w:val="00C91F2F"/>
    <w:rsid w:val="00C92A7E"/>
    <w:rsid w:val="00C9349C"/>
    <w:rsid w:val="00C94C47"/>
    <w:rsid w:val="00C94FBD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C7506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7B46"/>
    <w:rsid w:val="00D00389"/>
    <w:rsid w:val="00D02E63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8CF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563"/>
    <w:rsid w:val="00D538A7"/>
    <w:rsid w:val="00D53DFC"/>
    <w:rsid w:val="00D543F2"/>
    <w:rsid w:val="00D55D98"/>
    <w:rsid w:val="00D5656F"/>
    <w:rsid w:val="00D56C81"/>
    <w:rsid w:val="00D6222A"/>
    <w:rsid w:val="00D62CEE"/>
    <w:rsid w:val="00D63ED2"/>
    <w:rsid w:val="00D64221"/>
    <w:rsid w:val="00D65558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AAF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6FD1"/>
    <w:rsid w:val="00E07018"/>
    <w:rsid w:val="00E10488"/>
    <w:rsid w:val="00E113AF"/>
    <w:rsid w:val="00E11C3F"/>
    <w:rsid w:val="00E12CB3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6071"/>
    <w:rsid w:val="00E262EB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3823"/>
    <w:rsid w:val="00E446F9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4D7A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6DFE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7B37"/>
    <w:rsid w:val="00EA0157"/>
    <w:rsid w:val="00EA02AE"/>
    <w:rsid w:val="00EA02C0"/>
    <w:rsid w:val="00EA083B"/>
    <w:rsid w:val="00EA1E58"/>
    <w:rsid w:val="00EA2C97"/>
    <w:rsid w:val="00EA366E"/>
    <w:rsid w:val="00EA4399"/>
    <w:rsid w:val="00EA439A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7781"/>
    <w:rsid w:val="00EC7D65"/>
    <w:rsid w:val="00ED0954"/>
    <w:rsid w:val="00ED3A84"/>
    <w:rsid w:val="00ED44EF"/>
    <w:rsid w:val="00ED59D9"/>
    <w:rsid w:val="00ED6298"/>
    <w:rsid w:val="00EE0472"/>
    <w:rsid w:val="00EE10C9"/>
    <w:rsid w:val="00EE1135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175E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1775E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5027"/>
    <w:rsid w:val="00F456E1"/>
    <w:rsid w:val="00F46131"/>
    <w:rsid w:val="00F47286"/>
    <w:rsid w:val="00F478B7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49CA"/>
    <w:rsid w:val="00F665BA"/>
    <w:rsid w:val="00F6751B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299B"/>
    <w:rsid w:val="00FA3754"/>
    <w:rsid w:val="00FA37D1"/>
    <w:rsid w:val="00FA44DD"/>
    <w:rsid w:val="00FA47A7"/>
    <w:rsid w:val="00FA5789"/>
    <w:rsid w:val="00FA5C97"/>
    <w:rsid w:val="00FA7C5E"/>
    <w:rsid w:val="00FB04BF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B42"/>
    <w:rsid w:val="00FC0D27"/>
    <w:rsid w:val="00FC12DD"/>
    <w:rsid w:val="00FC2F49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E02D1"/>
    <w:rsid w:val="00FE0F68"/>
    <w:rsid w:val="00FE29FE"/>
    <w:rsid w:val="00FE41CA"/>
    <w:rsid w:val="00FE4533"/>
    <w:rsid w:val="00FE467F"/>
    <w:rsid w:val="00FE5161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5D685F1A"/>
  <w15:docId w15:val="{095EDBD7-1EA4-435E-8408-E1B56774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9C4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9509C4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9509C4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9509C4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9509C4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9509C4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9509C4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9509C4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9509C4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9509C4"/>
    <w:rPr>
      <w:b/>
    </w:rPr>
  </w:style>
  <w:style w:type="character" w:styleId="Nmerodepgina">
    <w:name w:val="page number"/>
    <w:basedOn w:val="Fontepargpadro"/>
    <w:rsid w:val="009509C4"/>
  </w:style>
  <w:style w:type="paragraph" w:customStyle="1" w:styleId="Table">
    <w:name w:val="Table"/>
    <w:basedOn w:val="DCNormal"/>
    <w:next w:val="DCNormal"/>
    <w:rsid w:val="009509C4"/>
    <w:pPr>
      <w:spacing w:after="0"/>
    </w:pPr>
  </w:style>
  <w:style w:type="paragraph" w:customStyle="1" w:styleId="DCNormal">
    <w:name w:val="DCNormal"/>
    <w:rsid w:val="009509C4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9509C4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9509C4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9509C4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paragraph" w:customStyle="1" w:styleId="font9">
    <w:name w:val="font_9"/>
    <w:basedOn w:val="Normal"/>
    <w:rsid w:val="008A75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wixguard">
    <w:name w:val="wixguard"/>
    <w:basedOn w:val="Fontepargpadro"/>
    <w:rsid w:val="008A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-benz.com.br/institucional/imprensa/relea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ol-id.mercedes-benz_press@daiml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1334</Words>
  <Characters>7209</Characters>
  <Application>Microsoft Office Word</Application>
  <DocSecurity>4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8526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Freitas, Gabriella (154) (EXT)</cp:lastModifiedBy>
  <cp:revision>2</cp:revision>
  <cp:lastPrinted>2019-04-09T19:44:00Z</cp:lastPrinted>
  <dcterms:created xsi:type="dcterms:W3CDTF">2025-03-19T12:01:00Z</dcterms:created>
  <dcterms:modified xsi:type="dcterms:W3CDTF">2025-03-19T12:01:00Z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