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2" w:rightFromText="142" w:vertAnchor="page" w:horzAnchor="margin" w:tblpY="2326"/>
        <w:tblW w:w="9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2523"/>
        <w:gridCol w:w="2709"/>
      </w:tblGrid>
      <w:tr w:rsidR="00C76248" w14:paraId="4989E0C0" w14:textId="77777777" w:rsidTr="003E2AA5">
        <w:trPr>
          <w:trHeight w:hRule="exact" w:val="336"/>
        </w:trPr>
        <w:tc>
          <w:tcPr>
            <w:tcW w:w="4669" w:type="dxa"/>
            <w:tcMar>
              <w:left w:w="0" w:type="dxa"/>
              <w:right w:w="0" w:type="dxa"/>
            </w:tcMar>
          </w:tcPr>
          <w:p w14:paraId="2EB8D87A" w14:textId="77777777" w:rsidR="00C76248" w:rsidRDefault="00C76248" w:rsidP="00C76248">
            <w:pPr>
              <w:pStyle w:val="03Absender"/>
              <w:framePr w:hSpace="0" w:wrap="auto" w:vAnchor="margin" w:hAnchor="text" w:yAlign="inline"/>
            </w:pPr>
          </w:p>
        </w:tc>
        <w:tc>
          <w:tcPr>
            <w:tcW w:w="2523" w:type="dxa"/>
            <w:vMerge w:val="restart"/>
          </w:tcPr>
          <w:p w14:paraId="04559179" w14:textId="77777777" w:rsidR="00C76248" w:rsidRPr="00ED2BE0" w:rsidRDefault="00C76248" w:rsidP="00C76248">
            <w:pPr>
              <w:pStyle w:val="03Absender"/>
              <w:framePr w:hSpace="0" w:wrap="auto" w:vAnchor="margin" w:hAnchor="text" w:yAlign="inline"/>
            </w:pPr>
          </w:p>
        </w:tc>
        <w:tc>
          <w:tcPr>
            <w:tcW w:w="2709" w:type="dxa"/>
            <w:vMerge w:val="restart"/>
            <w:tcMar>
              <w:left w:w="0" w:type="dxa"/>
              <w:right w:w="0" w:type="dxa"/>
            </w:tcMar>
            <w:vAlign w:val="bottom"/>
          </w:tcPr>
          <w:p w14:paraId="61BA7791" w14:textId="77777777" w:rsidR="00B42491" w:rsidRPr="00B42491" w:rsidRDefault="00B42491" w:rsidP="00B42491">
            <w:pPr>
              <w:spacing w:line="120" w:lineRule="exact"/>
              <w:rPr>
                <w:rFonts w:ascii="Daimler CAC" w:hAnsi="Daimler CAC"/>
                <w:sz w:val="12"/>
                <w:szCs w:val="12"/>
              </w:rPr>
            </w:pPr>
          </w:p>
        </w:tc>
      </w:tr>
      <w:tr w:rsidR="00C76248" w14:paraId="23565456" w14:textId="77777777" w:rsidTr="003E2AA5">
        <w:trPr>
          <w:trHeight w:hRule="exact" w:val="336"/>
        </w:trPr>
        <w:tc>
          <w:tcPr>
            <w:tcW w:w="4669" w:type="dxa"/>
            <w:tcMar>
              <w:left w:w="0" w:type="dxa"/>
              <w:right w:w="0" w:type="dxa"/>
            </w:tcMar>
          </w:tcPr>
          <w:p w14:paraId="497FEEE1" w14:textId="77777777" w:rsidR="00C76248" w:rsidRPr="00ED2BE0" w:rsidRDefault="00C76248" w:rsidP="00C76248">
            <w:pPr>
              <w:pStyle w:val="03Absender"/>
              <w:framePr w:hSpace="0" w:wrap="auto" w:vAnchor="margin" w:hAnchor="text" w:yAlign="inline"/>
            </w:pPr>
          </w:p>
        </w:tc>
        <w:tc>
          <w:tcPr>
            <w:tcW w:w="2523" w:type="dxa"/>
            <w:vMerge/>
          </w:tcPr>
          <w:p w14:paraId="4BFC125E" w14:textId="77777777" w:rsidR="00C76248" w:rsidRPr="00ED2BE0" w:rsidRDefault="00C76248" w:rsidP="00C76248">
            <w:pPr>
              <w:pStyle w:val="03Absender"/>
              <w:framePr w:hSpace="0" w:wrap="auto" w:vAnchor="margin" w:hAnchor="text" w:yAlign="inline"/>
            </w:pPr>
          </w:p>
        </w:tc>
        <w:tc>
          <w:tcPr>
            <w:tcW w:w="2709" w:type="dxa"/>
            <w:vMerge/>
            <w:tcMar>
              <w:left w:w="0" w:type="dxa"/>
              <w:right w:w="0" w:type="dxa"/>
            </w:tcMar>
          </w:tcPr>
          <w:p w14:paraId="205977D1" w14:textId="77777777" w:rsidR="00C76248" w:rsidRPr="00C76248" w:rsidRDefault="00C76248" w:rsidP="00C76248">
            <w:pPr>
              <w:spacing w:line="260" w:lineRule="exact"/>
              <w:rPr>
                <w:rFonts w:ascii="Daimler CAC" w:hAnsi="Daimler CAC"/>
                <w:sz w:val="24"/>
                <w:szCs w:val="24"/>
              </w:rPr>
            </w:pPr>
          </w:p>
        </w:tc>
      </w:tr>
      <w:tr w:rsidR="003C31E9" w:rsidRPr="001610AE" w14:paraId="79281BF0" w14:textId="77777777" w:rsidTr="003E2AA5">
        <w:trPr>
          <w:trHeight w:val="913"/>
        </w:trPr>
        <w:tc>
          <w:tcPr>
            <w:tcW w:w="7192" w:type="dxa"/>
            <w:gridSpan w:val="2"/>
            <w:tcMar>
              <w:left w:w="0" w:type="dxa"/>
              <w:right w:w="0" w:type="dxa"/>
            </w:tcMar>
          </w:tcPr>
          <w:p w14:paraId="41EE1EB0" w14:textId="77777777" w:rsidR="003C31E9" w:rsidRPr="00A40BB5" w:rsidRDefault="00D325CC" w:rsidP="009559C9">
            <w:pPr>
              <w:rPr>
                <w:rFonts w:ascii="Daimler CS" w:hAnsi="Daimler CS"/>
                <w:sz w:val="24"/>
                <w:szCs w:val="24"/>
              </w:rPr>
            </w:pPr>
            <w:r w:rsidRPr="00A40BB5">
              <w:rPr>
                <w:rFonts w:ascii="Daimler CS" w:hAnsi="Daimler CS"/>
                <w:sz w:val="24"/>
                <w:szCs w:val="24"/>
              </w:rPr>
              <w:t xml:space="preserve">Daimler </w:t>
            </w:r>
            <w:r w:rsidR="00406E26">
              <w:rPr>
                <w:rFonts w:ascii="Daimler CS" w:hAnsi="Daimler CS"/>
                <w:sz w:val="24"/>
                <w:szCs w:val="24"/>
              </w:rPr>
              <w:t>Truck AG</w:t>
            </w:r>
          </w:p>
        </w:tc>
        <w:tc>
          <w:tcPr>
            <w:tcW w:w="2709" w:type="dxa"/>
            <w:tcMar>
              <w:left w:w="0" w:type="dxa"/>
              <w:right w:w="0" w:type="dxa"/>
            </w:tcMar>
          </w:tcPr>
          <w:p w14:paraId="671C2FA9" w14:textId="7839F3FF" w:rsidR="003C31E9" w:rsidRPr="00481C0B" w:rsidRDefault="00481C0B" w:rsidP="00C76248">
            <w:pPr>
              <w:pStyle w:val="04Name"/>
              <w:framePr w:hSpace="0" w:wrap="auto" w:vAnchor="margin" w:hAnchor="text" w:yAlign="inline"/>
              <w:rPr>
                <w:lang w:val="pt-BR"/>
              </w:rPr>
            </w:pPr>
            <w:r w:rsidRPr="00481C0B">
              <w:rPr>
                <w:lang w:val="pt-BR"/>
              </w:rPr>
              <w:t>Informação à Imprensa</w:t>
            </w:r>
          </w:p>
          <w:p w14:paraId="3F5D4B8C" w14:textId="27DA4770" w:rsidR="003C31E9" w:rsidRPr="00481C0B" w:rsidRDefault="006306F0" w:rsidP="00481C0B">
            <w:pPr>
              <w:pStyle w:val="05Funktion"/>
              <w:framePr w:hSpace="0" w:wrap="auto" w:vAnchor="margin" w:hAnchor="text" w:yAlign="inline"/>
              <w:spacing w:line="260" w:lineRule="exact"/>
              <w:rPr>
                <w:lang w:val="pt-BR"/>
              </w:rPr>
            </w:pPr>
            <w:r w:rsidRPr="00481C0B">
              <w:rPr>
                <w:lang w:val="pt-BR"/>
              </w:rPr>
              <w:br/>
            </w:r>
            <w:r w:rsidR="00EE7111">
              <w:rPr>
                <w:lang w:val="pt-BR"/>
              </w:rPr>
              <w:t>20</w:t>
            </w:r>
            <w:r w:rsidR="00481C0B" w:rsidRPr="00481C0B">
              <w:rPr>
                <w:lang w:val="pt-BR"/>
              </w:rPr>
              <w:t xml:space="preserve"> de setembro de 2022</w:t>
            </w:r>
          </w:p>
        </w:tc>
      </w:tr>
    </w:tbl>
    <w:p w14:paraId="12C4BD7A" w14:textId="77777777" w:rsidR="005E0528" w:rsidRPr="00481C0B" w:rsidRDefault="005E0528" w:rsidP="003E2AA5">
      <w:pPr>
        <w:pStyle w:val="Ttulo1"/>
        <w:rPr>
          <w:lang w:val="pt-BR"/>
        </w:rPr>
        <w:sectPr w:rsidR="005E0528" w:rsidRPr="00481C0B" w:rsidSect="00672C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3005" w:right="652" w:bottom="1985" w:left="1361" w:header="1185" w:footer="850" w:gutter="0"/>
          <w:cols w:space="708"/>
          <w:titlePg/>
          <w:docGrid w:linePitch="360"/>
        </w:sectPr>
      </w:pPr>
    </w:p>
    <w:p w14:paraId="182166E1" w14:textId="5FF08115" w:rsidR="007E1AA3" w:rsidRPr="00EE7111" w:rsidRDefault="00EE7111" w:rsidP="00EE7111">
      <w:pPr>
        <w:keepNext/>
        <w:keepLines/>
        <w:spacing w:after="0"/>
        <w:ind w:right="822"/>
        <w:outlineLvl w:val="0"/>
        <w:rPr>
          <w:rFonts w:ascii="Daimler CS Demi" w:eastAsiaTheme="majorEastAsia" w:hAnsi="Daimler CS Demi" w:cstheme="majorBidi"/>
          <w:color w:val="000000" w:themeColor="text1"/>
          <w:sz w:val="21"/>
          <w:szCs w:val="21"/>
          <w:lang w:val="pt-BR"/>
        </w:rPr>
      </w:pPr>
      <w:r>
        <w:rPr>
          <w:rFonts w:ascii="Daimler CS Demi" w:eastAsiaTheme="majorEastAsia" w:hAnsi="Daimler CS Demi" w:cstheme="majorBidi"/>
          <w:color w:val="000000" w:themeColor="text1"/>
          <w:sz w:val="36"/>
          <w:szCs w:val="36"/>
          <w:lang w:val="pt-BR"/>
        </w:rPr>
        <w:t>Caminhão eActros LongHaul da Mercedes-Benz</w:t>
      </w:r>
      <w:r w:rsidR="00350FF1">
        <w:rPr>
          <w:rFonts w:ascii="Daimler CS Demi" w:eastAsiaTheme="majorEastAsia" w:hAnsi="Daimler CS Demi" w:cstheme="majorBidi"/>
          <w:color w:val="000000" w:themeColor="text1"/>
          <w:sz w:val="36"/>
          <w:szCs w:val="36"/>
          <w:lang w:val="pt-BR"/>
        </w:rPr>
        <w:t xml:space="preserve"> vence</w:t>
      </w:r>
      <w:r>
        <w:rPr>
          <w:rFonts w:ascii="Daimler CS Demi" w:eastAsiaTheme="majorEastAsia" w:hAnsi="Daimler CS Demi" w:cstheme="majorBidi"/>
          <w:color w:val="000000" w:themeColor="text1"/>
          <w:sz w:val="36"/>
          <w:szCs w:val="36"/>
          <w:lang w:val="pt-BR"/>
        </w:rPr>
        <w:t xml:space="preserve"> Prêmio “2023 Truck Innovation Award”</w:t>
      </w:r>
      <w:r w:rsidR="00715631" w:rsidRPr="00715631">
        <w:rPr>
          <w:rFonts w:ascii="Daimler CS Demi" w:eastAsiaTheme="majorEastAsia" w:hAnsi="Daimler CS Demi" w:cstheme="majorBidi"/>
          <w:color w:val="000000" w:themeColor="text1"/>
          <w:sz w:val="36"/>
          <w:szCs w:val="36"/>
          <w:lang w:val="pt-BR"/>
        </w:rPr>
        <w:t xml:space="preserve"> </w:t>
      </w:r>
      <w:r>
        <w:rPr>
          <w:rFonts w:ascii="Daimler CS Demi" w:eastAsiaTheme="majorEastAsia" w:hAnsi="Daimler CS Demi" w:cstheme="majorBidi"/>
          <w:color w:val="000000" w:themeColor="text1"/>
          <w:sz w:val="36"/>
          <w:szCs w:val="36"/>
          <w:lang w:val="pt-BR"/>
        </w:rPr>
        <w:t>no IAA Transportation</w:t>
      </w:r>
    </w:p>
    <w:p w14:paraId="67B64F98" w14:textId="77777777" w:rsidR="00242A21" w:rsidRPr="00CB3F75" w:rsidRDefault="00242A21" w:rsidP="00242A21">
      <w:pPr>
        <w:ind w:right="822"/>
        <w:contextualSpacing/>
        <w:rPr>
          <w:rFonts w:ascii="Daimler CS" w:hAnsi="Daimler CS"/>
          <w:sz w:val="24"/>
          <w:szCs w:val="24"/>
          <w:lang w:val="pt-BR"/>
        </w:rPr>
      </w:pPr>
    </w:p>
    <w:p w14:paraId="54747FE2" w14:textId="46E81538" w:rsidR="007E1AA3" w:rsidRPr="00492130" w:rsidRDefault="00242A21" w:rsidP="00492130">
      <w:pPr>
        <w:spacing w:after="0" w:line="284" w:lineRule="exact"/>
        <w:ind w:right="822"/>
        <w:jc w:val="both"/>
        <w:rPr>
          <w:rFonts w:ascii="Daimler CS" w:hAnsi="Daimler CS"/>
          <w:sz w:val="24"/>
          <w:szCs w:val="24"/>
          <w:lang w:val="pt-BR"/>
        </w:rPr>
      </w:pPr>
      <w:r w:rsidRPr="00492130">
        <w:rPr>
          <w:rFonts w:ascii="Daimler CS" w:hAnsi="Daimler CS"/>
          <w:sz w:val="24"/>
          <w:szCs w:val="24"/>
          <w:lang w:val="pt-BR"/>
        </w:rPr>
        <w:t>Han</w:t>
      </w:r>
      <w:r w:rsidR="000C3FDA">
        <w:rPr>
          <w:rFonts w:ascii="Daimler CS" w:hAnsi="Daimler CS"/>
          <w:sz w:val="24"/>
          <w:szCs w:val="24"/>
          <w:lang w:val="pt-BR"/>
        </w:rPr>
        <w:t>n</w:t>
      </w:r>
      <w:r w:rsidRPr="00492130">
        <w:rPr>
          <w:rFonts w:ascii="Daimler CS" w:hAnsi="Daimler CS"/>
          <w:sz w:val="24"/>
          <w:szCs w:val="24"/>
          <w:lang w:val="pt-BR"/>
        </w:rPr>
        <w:t>over –</w:t>
      </w:r>
      <w:r w:rsidR="007E1AA3" w:rsidRPr="00492130">
        <w:rPr>
          <w:rFonts w:ascii="Daimler CS" w:hAnsi="Daimler CS"/>
          <w:sz w:val="24"/>
          <w:szCs w:val="24"/>
          <w:lang w:val="pt-BR"/>
        </w:rPr>
        <w:t xml:space="preserve"> </w:t>
      </w:r>
      <w:r w:rsidR="00EE7111">
        <w:rPr>
          <w:rFonts w:ascii="Daimler CS" w:hAnsi="Daimler CS"/>
          <w:sz w:val="24"/>
          <w:szCs w:val="24"/>
          <w:lang w:val="pt-BR"/>
        </w:rPr>
        <w:t>O caminhão eActros LongHaul da Mercedes-Benz venceu o Prêmio “2023 Truck Innovation Award”</w:t>
      </w:r>
      <w:r w:rsidR="00350FF1">
        <w:rPr>
          <w:rFonts w:ascii="Daimler CS" w:hAnsi="Daimler CS"/>
          <w:sz w:val="24"/>
          <w:szCs w:val="24"/>
          <w:lang w:val="pt-BR"/>
        </w:rPr>
        <w:t>, premiação que é concedida para caminhões inovadores</w:t>
      </w:r>
      <w:r w:rsidR="0089332A">
        <w:rPr>
          <w:rFonts w:ascii="Daimler CS" w:hAnsi="Daimler CS"/>
          <w:sz w:val="24"/>
          <w:szCs w:val="24"/>
          <w:lang w:val="pt-BR"/>
        </w:rPr>
        <w:t>, na feira IAA Transportation 2022</w:t>
      </w:r>
      <w:r w:rsidR="0089332A" w:rsidRPr="00350FF1">
        <w:rPr>
          <w:rFonts w:ascii="Daimler CS" w:hAnsi="Daimler CS"/>
          <w:sz w:val="24"/>
          <w:szCs w:val="24"/>
          <w:lang w:val="pt-BR"/>
        </w:rPr>
        <w:t>.</w:t>
      </w:r>
      <w:r w:rsidR="0089332A">
        <w:rPr>
          <w:rFonts w:ascii="Daimler CS" w:hAnsi="Daimler CS"/>
          <w:sz w:val="24"/>
          <w:szCs w:val="24"/>
          <w:lang w:val="pt-BR"/>
        </w:rPr>
        <w:t xml:space="preserve"> Os veículos são </w:t>
      </w:r>
      <w:r w:rsidR="00350FF1">
        <w:rPr>
          <w:rFonts w:ascii="Daimler CS" w:hAnsi="Daimler CS"/>
          <w:sz w:val="24"/>
          <w:szCs w:val="24"/>
          <w:lang w:val="pt-BR"/>
        </w:rPr>
        <w:t xml:space="preserve">avaliados </w:t>
      </w:r>
      <w:r w:rsidR="00350FF1" w:rsidRPr="00EE7111">
        <w:rPr>
          <w:rFonts w:ascii="Daimler CS" w:hAnsi="Daimler CS"/>
          <w:sz w:val="24"/>
          <w:szCs w:val="24"/>
          <w:lang w:val="pt-BR"/>
        </w:rPr>
        <w:t>pelo júri</w:t>
      </w:r>
      <w:r w:rsidR="00EE7111">
        <w:rPr>
          <w:rFonts w:ascii="Daimler CS" w:hAnsi="Daimler CS"/>
          <w:sz w:val="24"/>
          <w:szCs w:val="24"/>
          <w:lang w:val="pt-BR"/>
        </w:rPr>
        <w:t xml:space="preserve"> </w:t>
      </w:r>
      <w:r w:rsidR="00350FF1" w:rsidRPr="00EE7111">
        <w:rPr>
          <w:rFonts w:ascii="Daimler CS" w:hAnsi="Daimler CS"/>
          <w:sz w:val="24"/>
          <w:szCs w:val="24"/>
          <w:lang w:val="pt-BR"/>
        </w:rPr>
        <w:t>“International Truck of the Year” (IT</w:t>
      </w:r>
      <w:r w:rsidR="00350FF1">
        <w:rPr>
          <w:rFonts w:ascii="Daimler CS" w:hAnsi="Daimler CS"/>
          <w:sz w:val="24"/>
          <w:szCs w:val="24"/>
          <w:lang w:val="pt-BR"/>
        </w:rPr>
        <w:t>oY), composto por 25</w:t>
      </w:r>
      <w:r w:rsidR="00350FF1" w:rsidRPr="00EE7111">
        <w:rPr>
          <w:rFonts w:ascii="Daimler CS" w:hAnsi="Daimler CS"/>
          <w:sz w:val="24"/>
          <w:szCs w:val="24"/>
          <w:lang w:val="pt-BR"/>
        </w:rPr>
        <w:t xml:space="preserve"> jornalistas</w:t>
      </w:r>
      <w:r w:rsidR="00350FF1">
        <w:rPr>
          <w:rFonts w:ascii="Daimler CS" w:hAnsi="Daimler CS"/>
          <w:sz w:val="24"/>
          <w:szCs w:val="24"/>
          <w:lang w:val="pt-BR"/>
        </w:rPr>
        <w:t xml:space="preserve"> experientes</w:t>
      </w:r>
      <w:r w:rsidR="00350FF1" w:rsidRPr="00EE7111">
        <w:rPr>
          <w:rFonts w:ascii="Daimler CS" w:hAnsi="Daimler CS"/>
          <w:sz w:val="24"/>
          <w:szCs w:val="24"/>
          <w:lang w:val="pt-BR"/>
        </w:rPr>
        <w:t xml:space="preserve"> de veículos comerciais de importantes meios de comunicação internacionais da Europa e de outros países.</w:t>
      </w:r>
      <w:r w:rsidR="00350FF1">
        <w:rPr>
          <w:rFonts w:ascii="Daimler CS" w:hAnsi="Daimler CS"/>
          <w:sz w:val="24"/>
          <w:szCs w:val="24"/>
          <w:lang w:val="pt-BR"/>
        </w:rPr>
        <w:t xml:space="preserve"> O conceito tecnológico global e inovador da tecnologia de bateria LFP do produto foi decisivo para a votação, assim como o novo eixo elétrico e a alta velocidade de desenvolvimento da Mercedes-Benz Trucks. </w:t>
      </w:r>
      <w:r w:rsidR="00350FF1" w:rsidRPr="00350FF1">
        <w:rPr>
          <w:rFonts w:ascii="Daimler CS" w:hAnsi="Daimler CS"/>
          <w:sz w:val="24"/>
          <w:szCs w:val="24"/>
          <w:lang w:val="pt-BR"/>
        </w:rPr>
        <w:t>Karin Rådström, CEO da Mercedes-Benz Trucks, r</w:t>
      </w:r>
      <w:r w:rsidR="001610AE">
        <w:rPr>
          <w:rFonts w:ascii="Daimler CS" w:hAnsi="Daimler CS"/>
          <w:sz w:val="24"/>
          <w:szCs w:val="24"/>
          <w:lang w:val="pt-BR"/>
        </w:rPr>
        <w:t>ecebeu o prêmio na noite do dia 19 de setembro, das mãos</w:t>
      </w:r>
      <w:r w:rsidR="00350FF1" w:rsidRPr="00350FF1">
        <w:rPr>
          <w:rFonts w:ascii="Daimler CS" w:hAnsi="Daimler CS"/>
          <w:sz w:val="24"/>
          <w:szCs w:val="24"/>
          <w:lang w:val="pt-BR"/>
        </w:rPr>
        <w:t xml:space="preserve"> de Gianenrico Griffini, presidente do júri</w:t>
      </w:r>
      <w:r w:rsidR="0089332A">
        <w:rPr>
          <w:rFonts w:ascii="Daimler CS" w:hAnsi="Daimler CS"/>
          <w:sz w:val="24"/>
          <w:szCs w:val="24"/>
          <w:lang w:val="pt-BR"/>
        </w:rPr>
        <w:t xml:space="preserve"> IToY.</w:t>
      </w:r>
      <w:r w:rsidR="00350FF1">
        <w:rPr>
          <w:rFonts w:ascii="Daimler CS" w:hAnsi="Daimler CS"/>
          <w:sz w:val="24"/>
          <w:szCs w:val="24"/>
          <w:lang w:val="pt-BR"/>
        </w:rPr>
        <w:t xml:space="preserve"> </w:t>
      </w:r>
    </w:p>
    <w:p w14:paraId="145AD925" w14:textId="77777777" w:rsidR="007E1AA3" w:rsidRPr="00492130" w:rsidRDefault="007E1AA3" w:rsidP="00492130">
      <w:pPr>
        <w:spacing w:after="0" w:line="284" w:lineRule="exact"/>
        <w:ind w:right="822"/>
        <w:jc w:val="both"/>
        <w:rPr>
          <w:rFonts w:ascii="Daimler CS" w:hAnsi="Daimler CS"/>
          <w:sz w:val="24"/>
          <w:szCs w:val="24"/>
          <w:lang w:val="pt-BR"/>
        </w:rPr>
      </w:pPr>
    </w:p>
    <w:p w14:paraId="5A2EF4C3" w14:textId="0F13DCF1" w:rsidR="002475F4" w:rsidRDefault="00350FF1" w:rsidP="00492130">
      <w:pPr>
        <w:spacing w:after="0" w:line="284" w:lineRule="exact"/>
        <w:ind w:right="822"/>
        <w:jc w:val="both"/>
        <w:rPr>
          <w:rFonts w:ascii="Daimler CS" w:hAnsi="Daimler CS"/>
          <w:sz w:val="24"/>
          <w:szCs w:val="24"/>
          <w:lang w:val="pt-BR"/>
        </w:rPr>
      </w:pPr>
      <w:r w:rsidRPr="00350FF1">
        <w:rPr>
          <w:rFonts w:ascii="Daimler CS" w:hAnsi="Daimler CS"/>
          <w:sz w:val="24"/>
          <w:szCs w:val="24"/>
          <w:lang w:val="pt-BR"/>
        </w:rPr>
        <w:t>O eActros LongHaul para transporte de longa</w:t>
      </w:r>
      <w:r w:rsidR="00165E2A">
        <w:rPr>
          <w:rFonts w:ascii="Daimler CS" w:hAnsi="Daimler CS"/>
          <w:sz w:val="24"/>
          <w:szCs w:val="24"/>
          <w:lang w:val="pt-BR"/>
        </w:rPr>
        <w:t>s</w:t>
      </w:r>
      <w:r w:rsidRPr="00350FF1">
        <w:rPr>
          <w:rFonts w:ascii="Daimler CS" w:hAnsi="Daimler CS"/>
          <w:sz w:val="24"/>
          <w:szCs w:val="24"/>
          <w:lang w:val="pt-BR"/>
        </w:rPr>
        <w:t xml:space="preserve"> distância</w:t>
      </w:r>
      <w:r w:rsidR="00165E2A">
        <w:rPr>
          <w:rFonts w:ascii="Daimler CS" w:hAnsi="Daimler CS"/>
          <w:sz w:val="24"/>
          <w:szCs w:val="24"/>
          <w:lang w:val="pt-BR"/>
        </w:rPr>
        <w:t>s</w:t>
      </w:r>
      <w:r w:rsidRPr="00350FF1">
        <w:rPr>
          <w:rFonts w:ascii="Daimler CS" w:hAnsi="Daimler CS"/>
          <w:sz w:val="24"/>
          <w:szCs w:val="24"/>
          <w:lang w:val="pt-BR"/>
        </w:rPr>
        <w:t xml:space="preserve"> é o destaque da</w:t>
      </w:r>
      <w:r w:rsidR="00165E2A">
        <w:rPr>
          <w:rFonts w:ascii="Daimler CS" w:hAnsi="Daimler CS"/>
          <w:sz w:val="24"/>
          <w:szCs w:val="24"/>
          <w:lang w:val="pt-BR"/>
        </w:rPr>
        <w:t xml:space="preserve"> </w:t>
      </w:r>
      <w:r w:rsidR="00165E2A" w:rsidRPr="00350FF1">
        <w:rPr>
          <w:rFonts w:ascii="Daimler CS" w:hAnsi="Daimler CS"/>
          <w:sz w:val="24"/>
          <w:szCs w:val="24"/>
          <w:lang w:val="pt-BR"/>
        </w:rPr>
        <w:t>Mercedes-Benz Trucks</w:t>
      </w:r>
      <w:r w:rsidR="00165E2A">
        <w:rPr>
          <w:rFonts w:ascii="Daimler CS" w:hAnsi="Daimler CS"/>
          <w:sz w:val="24"/>
          <w:szCs w:val="24"/>
          <w:lang w:val="pt-BR"/>
        </w:rPr>
        <w:t xml:space="preserve"> na</w:t>
      </w:r>
      <w:r w:rsidRPr="00350FF1">
        <w:rPr>
          <w:rFonts w:ascii="Daimler CS" w:hAnsi="Daimler CS"/>
          <w:sz w:val="24"/>
          <w:szCs w:val="24"/>
          <w:lang w:val="pt-BR"/>
        </w:rPr>
        <w:t xml:space="preserve"> feira e foi apresentado como protótipo conceitual </w:t>
      </w:r>
      <w:r w:rsidR="001610AE">
        <w:rPr>
          <w:rFonts w:ascii="Daimler CS" w:hAnsi="Daimler CS"/>
          <w:sz w:val="24"/>
          <w:szCs w:val="24"/>
          <w:lang w:val="pt-BR"/>
        </w:rPr>
        <w:t xml:space="preserve">durante </w:t>
      </w:r>
      <w:r w:rsidRPr="00350FF1">
        <w:rPr>
          <w:rFonts w:ascii="Daimler CS" w:hAnsi="Daimler CS"/>
          <w:sz w:val="24"/>
          <w:szCs w:val="24"/>
          <w:lang w:val="pt-BR"/>
        </w:rPr>
        <w:t xml:space="preserve">a coletiva de imprensa na véspera do IAA. O </w:t>
      </w:r>
      <w:r w:rsidR="00165E2A">
        <w:rPr>
          <w:rFonts w:ascii="Daimler CS" w:hAnsi="Daimler CS"/>
          <w:sz w:val="24"/>
          <w:szCs w:val="24"/>
          <w:lang w:val="pt-BR"/>
        </w:rPr>
        <w:t>caminhão elétrico</w:t>
      </w:r>
      <w:r w:rsidRPr="00350FF1">
        <w:rPr>
          <w:rFonts w:ascii="Daimler CS" w:hAnsi="Daimler CS"/>
          <w:sz w:val="24"/>
          <w:szCs w:val="24"/>
          <w:lang w:val="pt-BR"/>
        </w:rPr>
        <w:t xml:space="preserve"> tem </w:t>
      </w:r>
      <w:r w:rsidR="001610AE">
        <w:rPr>
          <w:rFonts w:ascii="Daimler CS" w:hAnsi="Daimler CS"/>
          <w:sz w:val="24"/>
          <w:szCs w:val="24"/>
          <w:lang w:val="pt-BR"/>
        </w:rPr>
        <w:t xml:space="preserve">autonomia de </w:t>
      </w:r>
      <w:r w:rsidRPr="00350FF1">
        <w:rPr>
          <w:rFonts w:ascii="Daimler CS" w:hAnsi="Daimler CS"/>
          <w:sz w:val="24"/>
          <w:szCs w:val="24"/>
          <w:lang w:val="pt-BR"/>
        </w:rPr>
        <w:t xml:space="preserve">500 quilômetros com uma única carga de bateria e </w:t>
      </w:r>
      <w:r w:rsidR="00165E2A">
        <w:rPr>
          <w:rFonts w:ascii="Daimler CS" w:hAnsi="Daimler CS"/>
          <w:sz w:val="24"/>
          <w:szCs w:val="24"/>
          <w:lang w:val="pt-BR"/>
        </w:rPr>
        <w:t>apresenta carregamento</w:t>
      </w:r>
      <w:r w:rsidRPr="00350FF1">
        <w:rPr>
          <w:rFonts w:ascii="Daimler CS" w:hAnsi="Daimler CS"/>
          <w:sz w:val="24"/>
          <w:szCs w:val="24"/>
          <w:lang w:val="pt-BR"/>
        </w:rPr>
        <w:t xml:space="preserve"> de alto desempenho. A produção em série</w:t>
      </w:r>
      <w:r w:rsidR="00165E2A">
        <w:rPr>
          <w:rFonts w:ascii="Daimler CS" w:hAnsi="Daimler CS"/>
          <w:sz w:val="24"/>
          <w:szCs w:val="24"/>
          <w:lang w:val="pt-BR"/>
        </w:rPr>
        <w:t xml:space="preserve"> do veículo</w:t>
      </w:r>
      <w:r w:rsidRPr="00350FF1">
        <w:rPr>
          <w:rFonts w:ascii="Daimler CS" w:hAnsi="Daimler CS"/>
          <w:sz w:val="24"/>
          <w:szCs w:val="24"/>
          <w:lang w:val="pt-BR"/>
        </w:rPr>
        <w:t xml:space="preserve"> está prevista para 2024.</w:t>
      </w:r>
    </w:p>
    <w:p w14:paraId="481F32E8" w14:textId="080FB83C" w:rsidR="00165E2A" w:rsidRDefault="00165E2A" w:rsidP="00492130">
      <w:pPr>
        <w:spacing w:after="0" w:line="284" w:lineRule="exact"/>
        <w:ind w:right="822"/>
        <w:jc w:val="both"/>
        <w:rPr>
          <w:rFonts w:ascii="Daimler CS" w:hAnsi="Daimler CS"/>
          <w:sz w:val="24"/>
          <w:szCs w:val="24"/>
          <w:lang w:val="pt-BR"/>
        </w:rPr>
      </w:pPr>
    </w:p>
    <w:p w14:paraId="5E1B8F7D" w14:textId="2B191F4A" w:rsidR="001610AE" w:rsidRDefault="001610AE" w:rsidP="00492130">
      <w:pPr>
        <w:spacing w:after="0" w:line="284" w:lineRule="exact"/>
        <w:ind w:right="822"/>
        <w:jc w:val="both"/>
        <w:rPr>
          <w:rFonts w:ascii="Daimler CS" w:hAnsi="Daimler CS"/>
          <w:sz w:val="24"/>
          <w:szCs w:val="24"/>
          <w:lang w:val="pt-BR"/>
        </w:rPr>
      </w:pPr>
      <w:r w:rsidRPr="001610AE">
        <w:rPr>
          <w:rFonts w:ascii="Daimler CS" w:hAnsi="Daimler CS"/>
          <w:b/>
          <w:sz w:val="24"/>
          <w:szCs w:val="24"/>
          <w:lang w:val="pt-BR"/>
        </w:rPr>
        <w:t>Para conhecer todos os detalhes do eActros LongHaul</w:t>
      </w:r>
      <w:r>
        <w:rPr>
          <w:rFonts w:ascii="Daimler CS" w:hAnsi="Daimler CS"/>
          <w:sz w:val="24"/>
          <w:szCs w:val="24"/>
          <w:lang w:val="pt-BR"/>
        </w:rPr>
        <w:t xml:space="preserve">, </w:t>
      </w:r>
      <w:hyperlink r:id="rId14" w:history="1">
        <w:r w:rsidRPr="001610AE">
          <w:rPr>
            <w:rStyle w:val="Hyperlink"/>
            <w:rFonts w:ascii="Daimler CS" w:hAnsi="Daimler CS"/>
            <w:sz w:val="24"/>
            <w:szCs w:val="24"/>
            <w:lang w:val="pt-BR"/>
          </w:rPr>
          <w:t>clique aqui</w:t>
        </w:r>
      </w:hyperlink>
      <w:r>
        <w:rPr>
          <w:rFonts w:ascii="Daimler CS" w:hAnsi="Daimler CS"/>
          <w:sz w:val="24"/>
          <w:szCs w:val="24"/>
          <w:lang w:val="pt-BR"/>
        </w:rPr>
        <w:t>.</w:t>
      </w:r>
    </w:p>
    <w:p w14:paraId="10C88495" w14:textId="77777777" w:rsidR="001610AE" w:rsidRDefault="001610AE" w:rsidP="00492130">
      <w:pPr>
        <w:spacing w:after="0" w:line="284" w:lineRule="exact"/>
        <w:ind w:right="822"/>
        <w:jc w:val="both"/>
        <w:rPr>
          <w:rFonts w:ascii="Daimler CS" w:hAnsi="Daimler CS"/>
          <w:sz w:val="24"/>
          <w:szCs w:val="24"/>
          <w:lang w:val="pt-BR"/>
        </w:rPr>
      </w:pPr>
    </w:p>
    <w:p w14:paraId="6CDA2F83" w14:textId="486A7E5B" w:rsidR="00165E2A" w:rsidRPr="000C3FDA" w:rsidRDefault="00165E2A" w:rsidP="00492130">
      <w:pPr>
        <w:spacing w:after="0" w:line="284" w:lineRule="exact"/>
        <w:ind w:right="822"/>
        <w:jc w:val="both"/>
        <w:rPr>
          <w:rFonts w:ascii="Daimler CS" w:hAnsi="Daimler CS"/>
          <w:sz w:val="24"/>
          <w:szCs w:val="24"/>
          <w:lang w:val="pt-BR"/>
        </w:rPr>
      </w:pPr>
      <w:r w:rsidRPr="00165E2A">
        <w:rPr>
          <w:rFonts w:ascii="Daimler CS" w:hAnsi="Daimler CS"/>
          <w:sz w:val="24"/>
          <w:szCs w:val="24"/>
          <w:lang w:val="pt-BR"/>
        </w:rPr>
        <w:t>Nos últimos anos, o</w:t>
      </w:r>
      <w:r>
        <w:rPr>
          <w:rFonts w:ascii="Daimler CS" w:hAnsi="Daimler CS"/>
          <w:sz w:val="24"/>
          <w:szCs w:val="24"/>
          <w:lang w:val="pt-BR"/>
        </w:rPr>
        <w:t>s produtos</w:t>
      </w:r>
      <w:r w:rsidRPr="00165E2A">
        <w:rPr>
          <w:rFonts w:ascii="Daimler CS" w:hAnsi="Daimler CS"/>
          <w:sz w:val="24"/>
          <w:szCs w:val="24"/>
          <w:lang w:val="pt-BR"/>
        </w:rPr>
        <w:t xml:space="preserve"> Mercedes-Benz eActros para transporte de distribuição e o caminhão</w:t>
      </w:r>
      <w:r>
        <w:rPr>
          <w:rFonts w:ascii="Daimler CS" w:hAnsi="Daimler CS"/>
          <w:sz w:val="24"/>
          <w:szCs w:val="24"/>
          <w:lang w:val="pt-BR"/>
        </w:rPr>
        <w:t xml:space="preserve"> </w:t>
      </w:r>
      <w:r w:rsidRPr="00165E2A">
        <w:rPr>
          <w:rFonts w:ascii="Daimler CS" w:hAnsi="Daimler CS"/>
          <w:sz w:val="24"/>
          <w:szCs w:val="24"/>
          <w:lang w:val="pt-BR"/>
        </w:rPr>
        <w:t>Mercedes-Benz GenH2 Truck</w:t>
      </w:r>
      <w:r>
        <w:rPr>
          <w:rFonts w:ascii="Daimler CS" w:hAnsi="Daimler CS"/>
          <w:sz w:val="24"/>
          <w:szCs w:val="24"/>
          <w:lang w:val="pt-BR"/>
        </w:rPr>
        <w:t>, movido</w:t>
      </w:r>
      <w:r w:rsidRPr="00165E2A">
        <w:rPr>
          <w:rFonts w:ascii="Daimler CS" w:hAnsi="Daimler CS"/>
          <w:sz w:val="24"/>
          <w:szCs w:val="24"/>
          <w:lang w:val="pt-BR"/>
        </w:rPr>
        <w:t xml:space="preserve"> </w:t>
      </w:r>
      <w:r>
        <w:rPr>
          <w:rFonts w:ascii="Daimler CS" w:hAnsi="Daimler CS"/>
          <w:sz w:val="24"/>
          <w:szCs w:val="24"/>
          <w:lang w:val="pt-BR"/>
        </w:rPr>
        <w:t>a</w:t>
      </w:r>
      <w:r w:rsidRPr="00165E2A">
        <w:rPr>
          <w:rFonts w:ascii="Daimler CS" w:hAnsi="Daimler CS"/>
          <w:sz w:val="24"/>
          <w:szCs w:val="24"/>
          <w:lang w:val="pt-BR"/>
        </w:rPr>
        <w:t xml:space="preserve"> célula de combustível baseado </w:t>
      </w:r>
      <w:bookmarkStart w:id="0" w:name="_GoBack"/>
      <w:bookmarkEnd w:id="0"/>
      <w:r w:rsidRPr="00165E2A">
        <w:rPr>
          <w:rFonts w:ascii="Daimler CS" w:hAnsi="Daimler CS"/>
          <w:sz w:val="24"/>
          <w:szCs w:val="24"/>
          <w:lang w:val="pt-BR"/>
        </w:rPr>
        <w:t xml:space="preserve">em hidrogênio </w:t>
      </w:r>
      <w:r>
        <w:rPr>
          <w:rFonts w:ascii="Daimler CS" w:hAnsi="Daimler CS"/>
          <w:sz w:val="24"/>
          <w:szCs w:val="24"/>
          <w:lang w:val="pt-BR"/>
        </w:rPr>
        <w:t>também ganharam o Prêmio de i</w:t>
      </w:r>
      <w:r w:rsidRPr="00165E2A">
        <w:rPr>
          <w:rFonts w:ascii="Daimler CS" w:hAnsi="Daimler CS"/>
          <w:sz w:val="24"/>
          <w:szCs w:val="24"/>
          <w:lang w:val="pt-BR"/>
        </w:rPr>
        <w:t>novação.</w:t>
      </w:r>
    </w:p>
    <w:p w14:paraId="5670C85C" w14:textId="49DDEF4B" w:rsidR="00087EDA" w:rsidRPr="000C3FDA" w:rsidRDefault="00087EDA" w:rsidP="00241923">
      <w:pPr>
        <w:pStyle w:val="01Flietext"/>
        <w:ind w:right="821"/>
        <w:rPr>
          <w:lang w:val="pt-BR"/>
        </w:rPr>
      </w:pPr>
    </w:p>
    <w:p w14:paraId="019EC9E6" w14:textId="77777777" w:rsidR="00492130" w:rsidRPr="000C3FDA" w:rsidRDefault="00492130" w:rsidP="00492130">
      <w:pPr>
        <w:pStyle w:val="30InformationQRCode"/>
        <w:rPr>
          <w:lang w:val="pt-BR"/>
        </w:rPr>
      </w:pPr>
    </w:p>
    <w:p w14:paraId="043F5F40" w14:textId="58F31CA5" w:rsidR="00492130" w:rsidRPr="000C3FDA" w:rsidRDefault="00492130" w:rsidP="00492130">
      <w:pPr>
        <w:pStyle w:val="30InformationQRCode"/>
        <w:rPr>
          <w:b/>
          <w:lang w:val="pt-BR"/>
        </w:rPr>
      </w:pPr>
      <w:r w:rsidRPr="000C3FDA">
        <w:rPr>
          <w:b/>
          <w:lang w:val="pt-BR"/>
        </w:rPr>
        <w:t>Assessoria de Imprensa Mercedes-Benz Caminhões &amp; Ônibus:</w:t>
      </w:r>
    </w:p>
    <w:p w14:paraId="0E35C03F" w14:textId="00EA34EC" w:rsidR="00492130" w:rsidRPr="000C3FDA" w:rsidRDefault="00492130" w:rsidP="00492130">
      <w:pPr>
        <w:pStyle w:val="30InformationQRCode"/>
        <w:rPr>
          <w:lang w:val="pt-BR"/>
        </w:rPr>
      </w:pPr>
      <w:r w:rsidRPr="000C3FDA">
        <w:rPr>
          <w:lang w:val="pt-BR"/>
        </w:rPr>
        <w:t xml:space="preserve">E-mail: </w:t>
      </w:r>
      <w:hyperlink r:id="rId15" w:history="1">
        <w:r w:rsidRPr="000C3FDA">
          <w:rPr>
            <w:rStyle w:val="Hyperlink"/>
            <w:lang w:val="pt-BR"/>
          </w:rPr>
          <w:t>pool-id.mercedes-benz_press@daimlertruck.com</w:t>
        </w:r>
      </w:hyperlink>
      <w:r w:rsidRPr="000C3FDA">
        <w:rPr>
          <w:lang w:val="pt-BR"/>
        </w:rPr>
        <w:t xml:space="preserve"> </w:t>
      </w:r>
    </w:p>
    <w:p w14:paraId="3F1CD884" w14:textId="77777777" w:rsidR="00492130" w:rsidRPr="000C3FDA" w:rsidRDefault="00492130" w:rsidP="00492130">
      <w:pPr>
        <w:pStyle w:val="30InformationQRCode"/>
        <w:rPr>
          <w:lang w:val="pt-BR"/>
        </w:rPr>
      </w:pPr>
    </w:p>
    <w:p w14:paraId="50AB0DEA" w14:textId="57195A5D" w:rsidR="00492130" w:rsidRPr="00492130" w:rsidRDefault="00492130" w:rsidP="00492130">
      <w:pPr>
        <w:pStyle w:val="30InformationQRCode"/>
        <w:rPr>
          <w:lang w:val="pt-BR"/>
        </w:rPr>
      </w:pPr>
      <w:r w:rsidRPr="00492130">
        <w:rPr>
          <w:lang w:val="pt-BR"/>
        </w:rPr>
        <w:t xml:space="preserve">Mais informações sobre a </w:t>
      </w:r>
      <w:r w:rsidRPr="00492130">
        <w:rPr>
          <w:b/>
          <w:lang w:val="pt-BR"/>
        </w:rPr>
        <w:t>Mercedes-Benz</w:t>
      </w:r>
      <w:r>
        <w:rPr>
          <w:b/>
          <w:lang w:val="pt-BR"/>
        </w:rPr>
        <w:t xml:space="preserve"> do Brasil</w:t>
      </w:r>
      <w:r w:rsidRPr="00492130">
        <w:rPr>
          <w:lang w:val="pt-BR"/>
        </w:rPr>
        <w:t xml:space="preserve"> estão disponíveis na internet em:</w:t>
      </w:r>
    </w:p>
    <w:p w14:paraId="75FD598F" w14:textId="5F8B815A" w:rsidR="00492130" w:rsidRPr="00492130" w:rsidRDefault="001610AE" w:rsidP="00492130">
      <w:pPr>
        <w:pStyle w:val="30InformationQRCode"/>
        <w:rPr>
          <w:lang w:val="pt-BR"/>
        </w:rPr>
      </w:pPr>
      <w:hyperlink r:id="rId16" w:history="1">
        <w:r w:rsidR="00492130" w:rsidRPr="00492130">
          <w:rPr>
            <w:rStyle w:val="Hyperlink"/>
            <w:lang w:val="pt-BR"/>
          </w:rPr>
          <w:t>https://www.mercedes-benz-trucks.com.br/institucional/imprensa/releases</w:t>
        </w:r>
      </w:hyperlink>
      <w:r w:rsidR="00492130" w:rsidRPr="00492130">
        <w:rPr>
          <w:lang w:val="pt-BR"/>
        </w:rPr>
        <w:t xml:space="preserve"> </w:t>
      </w:r>
    </w:p>
    <w:p w14:paraId="4F7EF5D6" w14:textId="77777777" w:rsidR="00492130" w:rsidRPr="00492130" w:rsidRDefault="00492130" w:rsidP="00672C2D">
      <w:pPr>
        <w:pStyle w:val="30InformationQRCode"/>
        <w:rPr>
          <w:lang w:val="pt-BR"/>
        </w:rPr>
      </w:pPr>
    </w:p>
    <w:p w14:paraId="3FC3645D" w14:textId="49B0EE8E" w:rsidR="00A40BB5" w:rsidRPr="00492130" w:rsidRDefault="00492130" w:rsidP="00672C2D">
      <w:pPr>
        <w:pStyle w:val="30InformationQRCode"/>
        <w:rPr>
          <w:lang w:val="pt-BR"/>
        </w:rPr>
      </w:pPr>
      <w:r w:rsidRPr="00492130">
        <w:rPr>
          <w:lang w:val="pt-BR"/>
        </w:rPr>
        <w:t xml:space="preserve">Mais informações sobre a </w:t>
      </w:r>
      <w:r w:rsidRPr="00492130">
        <w:rPr>
          <w:b/>
          <w:lang w:val="pt-BR"/>
        </w:rPr>
        <w:t>Daimler Truck</w:t>
      </w:r>
      <w:r w:rsidRPr="00492130">
        <w:rPr>
          <w:lang w:val="pt-BR"/>
        </w:rPr>
        <w:t xml:space="preserve"> estão disponíveis </w:t>
      </w:r>
      <w:r>
        <w:rPr>
          <w:lang w:val="pt-BR"/>
        </w:rPr>
        <w:t xml:space="preserve">na internet </w:t>
      </w:r>
      <w:r w:rsidRPr="00492130">
        <w:rPr>
          <w:lang w:val="pt-BR"/>
        </w:rPr>
        <w:t>em</w:t>
      </w:r>
      <w:r w:rsidR="00A40BB5" w:rsidRPr="00492130">
        <w:rPr>
          <w:lang w:val="pt-BR"/>
        </w:rPr>
        <w:t>:</w:t>
      </w:r>
    </w:p>
    <w:p w14:paraId="45EE0FB0" w14:textId="15EE1DE9" w:rsidR="00535ACF" w:rsidRPr="00492130" w:rsidRDefault="001610AE" w:rsidP="00672C2D">
      <w:pPr>
        <w:pStyle w:val="30InformationQRCode"/>
        <w:rPr>
          <w:rStyle w:val="Forte"/>
          <w:lang w:val="pt-BR"/>
        </w:rPr>
      </w:pPr>
      <w:hyperlink r:id="rId17" w:history="1">
        <w:r w:rsidR="00492130" w:rsidRPr="00492130">
          <w:rPr>
            <w:rStyle w:val="Hyperlink"/>
            <w:rFonts w:ascii="Daimler CS Demi" w:hAnsi="Daimler CS Demi"/>
            <w:lang w:val="pt-BR"/>
          </w:rPr>
          <w:t>www.media.daimlertruck.com</w:t>
        </w:r>
      </w:hyperlink>
      <w:r w:rsidR="00492130" w:rsidRPr="00492130">
        <w:rPr>
          <w:rStyle w:val="Forte"/>
          <w:lang w:val="pt-BR"/>
        </w:rPr>
        <w:t xml:space="preserve"> </w:t>
      </w:r>
      <w:r w:rsidR="00492130" w:rsidRPr="00492130">
        <w:rPr>
          <w:lang w:val="pt-BR"/>
        </w:rPr>
        <w:t>e</w:t>
      </w:r>
      <w:r w:rsidR="00A40BB5" w:rsidRPr="00492130">
        <w:rPr>
          <w:lang w:val="pt-BR"/>
        </w:rPr>
        <w:t xml:space="preserve"> </w:t>
      </w:r>
      <w:hyperlink r:id="rId18" w:history="1">
        <w:r w:rsidR="007E1AA3" w:rsidRPr="00492130">
          <w:rPr>
            <w:rStyle w:val="Hyperlink"/>
            <w:rFonts w:ascii="Daimler CS Demi" w:hAnsi="Daimler CS Demi"/>
            <w:lang w:val="pt-BR"/>
          </w:rPr>
          <w:t>www.daimlertruck.com</w:t>
        </w:r>
      </w:hyperlink>
    </w:p>
    <w:p w14:paraId="58DCACDA" w14:textId="77777777" w:rsidR="007E1AA3" w:rsidRPr="00672C2D" w:rsidRDefault="007E1AA3" w:rsidP="00672C2D">
      <w:pPr>
        <w:pStyle w:val="30InformationQRCode"/>
        <w:rPr>
          <w:lang w:val="x-none"/>
        </w:rPr>
      </w:pPr>
    </w:p>
    <w:p w14:paraId="24DFFFD6" w14:textId="22BF18C9" w:rsidR="00672C2D" w:rsidRPr="00543C52" w:rsidRDefault="00492130" w:rsidP="00543C52">
      <w:pPr>
        <w:pStyle w:val="40DisclaimerBoilerplate"/>
        <w:rPr>
          <w:rStyle w:val="Forte"/>
          <w:lang w:val="pt-BR"/>
        </w:rPr>
      </w:pPr>
      <w:r w:rsidRPr="00543C52">
        <w:rPr>
          <w:rStyle w:val="Forte"/>
          <w:lang w:val="pt-BR"/>
        </w:rPr>
        <w:t>Declarações preditivas</w:t>
      </w:r>
      <w:r w:rsidR="00672C2D" w:rsidRPr="00543C52">
        <w:rPr>
          <w:rStyle w:val="Forte"/>
          <w:lang w:val="pt-BR"/>
        </w:rPr>
        <w:t>:</w:t>
      </w:r>
    </w:p>
    <w:p w14:paraId="40668A03" w14:textId="639851F8" w:rsidR="00672C2D" w:rsidRPr="00695976" w:rsidRDefault="00543C52" w:rsidP="00543C52">
      <w:pPr>
        <w:pStyle w:val="40DisclaimerBoilerplate"/>
        <w:rPr>
          <w:lang w:val="pt-BR"/>
        </w:rPr>
      </w:pPr>
      <w:r w:rsidRPr="00695976">
        <w:rPr>
          <w:lang w:val="pt-BR"/>
        </w:rPr>
        <w:t xml:space="preserve">Este documento contém declarações preditivas que refletem nossas visões atuais sobre eventos futuros. As palavras “objetivo”, “ambição”, “antecipar”, “assumir”, “acreditar”, “estimar”, “esperar”, “pretender”, “pode”, “poder”, “poderia”, “planejar”, “projeto”, “deveria” e expressões semelhantes são usadas para identificar declarações preditivas. Essas declarações estão sujeitas a muitos riscos e incertezas, incluindo um desenvolvimento adverso das condições econômicas globais, em particular um declínio da demanda em nossos mercados mais importantes; deterioração de nossas possibilidades de refinanciamento nos mercados de crédito e financeiro; eventos de força maior, incluindo desastres naturais, pandemias, atos de terrorismo, agitação política, conflitos armados, acidentes industriais e seus efeitos em nossas atividades de vendas, compras, produção ou serviços financeiros; mudanças nas taxas de câmbio, disposições alfandegárias e de comércio exterior; uma mudança nas preferências do consumidor; uma possível falta de aceitação de nossos produtos ou serviços que limita nossa capacidade de atingir preços e utilizar adequadamente nossas capacidades de produção; aumentos de preços de combustíveis ou matérias-primas; interrupção da produção por falta de materiais, greves trabalhistas ou insolvências de fornecedores; queda nos preços de revenda de veículos usados; a implementação efetiva de medidas de redução de custos e otimização da eficiência; as perspectivas de negócios para empresas nas quais detemos participação acionária significativa; a implementação bem sucedida de cooperações estratégicas e joint ventures; mudanças em leis, regulamentos e políticas governamentais, particularmente aquelas relacionadas a emissões de veículos, economia de combustível e segurança; a resolução de investigações governamentais pendentes ou de investigações solicitadas por governos e a conclusão de processos judiciais pendentes ou ameaçados de futuro; e outros riscos e incertezas, alguns dos quais estão descritos no título “Relatório de Riscos e Oportunidades” no atual Relatório Anual. Se algum desses riscos e incertezas se materializar, ou se as suposições subjacentes a qualquer uma de nossas declarações preditivas se mostrarem incorretas, os resultados reais poderão ser materialmente diferentes daqueles que expressamos ou </w:t>
      </w:r>
      <w:r w:rsidRPr="00695976">
        <w:rPr>
          <w:lang w:val="pt-BR"/>
        </w:rPr>
        <w:lastRenderedPageBreak/>
        <w:t>insinuamos por tais declarações. Não pretendemos ou assumimos qualquer obrigação de atualizar essas declarações preditivas, uma vez que elas se baseiam exclusivamente nas circunstâncias na data de publicação</w:t>
      </w:r>
      <w:r w:rsidR="00996727" w:rsidRPr="00695976">
        <w:rPr>
          <w:lang w:val="pt-BR"/>
        </w:rPr>
        <w:t>.</w:t>
      </w:r>
    </w:p>
    <w:p w14:paraId="38C963B1" w14:textId="77777777" w:rsidR="00672C2D" w:rsidRPr="00695976" w:rsidRDefault="00672C2D" w:rsidP="00543C52">
      <w:pPr>
        <w:pStyle w:val="40DisclaimerBoilerplate"/>
        <w:rPr>
          <w:lang w:val="pt-BR"/>
        </w:rPr>
      </w:pPr>
    </w:p>
    <w:p w14:paraId="21024589" w14:textId="0A4CA366" w:rsidR="00672C2D" w:rsidRPr="00543C52" w:rsidRDefault="00543C52" w:rsidP="00543C52">
      <w:pPr>
        <w:pStyle w:val="40DisclaimerBoilerplate"/>
        <w:rPr>
          <w:rStyle w:val="Forte"/>
          <w:lang w:val="pt-BR"/>
        </w:rPr>
      </w:pPr>
      <w:r w:rsidRPr="00543C52">
        <w:rPr>
          <w:rStyle w:val="Forte"/>
          <w:lang w:val="pt-BR"/>
        </w:rPr>
        <w:t>Sobre a Daimler Truck</w:t>
      </w:r>
    </w:p>
    <w:p w14:paraId="6F325024" w14:textId="00B6AA5E" w:rsidR="009559C9" w:rsidRPr="00543C52" w:rsidRDefault="00543C52" w:rsidP="00543C52">
      <w:pPr>
        <w:pStyle w:val="40DisclaimerBoilerplate"/>
        <w:rPr>
          <w:lang w:val="pt-BR"/>
        </w:rPr>
      </w:pPr>
      <w:r w:rsidRPr="00543C52">
        <w:rPr>
          <w:lang w:val="pt-BR"/>
        </w:rPr>
        <w:t>A Daimler Truck Holding AG ("Daimler Truck") é uma das maiores fabricantes de veículos comerciais do mundo, com mais de 40 locais principais e mais de 100.000 colaboradores em todo o mundo. Os fundadores da Daimler Truck inventaram a moderna indústria de transporte com seus caminhões e ônibus há 125 anos. Inalteradas até hoje, as aspirações da Empresa são dedicadas a um Propósito: a Daimler Truck trabalha para todos que movem o mundo. Seus clientes permitem que as pessoas se movimentem e levem mercadorias para seus destinos de forma confiável, pontual e segura. A Daimler Truck fornece as tecnologias, produtos e serviços para isso. Isso também se aplica à transformação para condução neutra em CO2. A Empresa busca o sucesso do transporte sustentável, com profundo conhecimento tecnológico e visão clara das necessidades de seus clientes. As atividades de negócios da Daimler Truck estão estruturadas em cinco segmentos de reporte: Trucks North America (TN) com as marcas de caminhões Freightliner e Western Star e a marca de ônibus escolar Thomas Built Buses. Trucks Asia (TA) com as marcas de veículos comerciais FUSO e BharatBenz. Mercedes-Benz (MB) com a marca de caminhões com o mesmo nome. Daimler Buses (DB) com as marcas de ônibus Mercedes-Benz e Setra. O novo negócio Financial Services (Serviços Financeiros) (DTFS) da Daimler Truck constitui o quinto segmento. A gama de produtos nos segmentos de caminhões inclui caminhões leves, médios e pesados para tráfego de longa distância, distribuição e construção e veículos especiais usados principalmente no setor municipal e profissional. A gama de produtos do segmento de ônibus inclui ônibus urbanos, ônibus escolares e ônibus intermunicipais, ônibus e chassis de ônibus. Além da venda de veículos comerciais novos e usados, a Empresa também oferece serviços de pós-venda e soluções de conectividade</w:t>
      </w:r>
      <w:r w:rsidR="00EF2E0C" w:rsidRPr="00543C52">
        <w:rPr>
          <w:lang w:val="pt-BR"/>
        </w:rPr>
        <w:t>.</w:t>
      </w:r>
    </w:p>
    <w:p w14:paraId="783957D5" w14:textId="77777777" w:rsidR="005037D2" w:rsidRPr="00543C52" w:rsidRDefault="005037D2" w:rsidP="009559C9">
      <w:pPr>
        <w:spacing w:after="120" w:line="240" w:lineRule="auto"/>
        <w:ind w:right="821"/>
        <w:contextualSpacing/>
        <w:jc w:val="both"/>
        <w:rPr>
          <w:sz w:val="16"/>
          <w:szCs w:val="16"/>
          <w:lang w:val="pt-BR"/>
        </w:rPr>
      </w:pPr>
    </w:p>
    <w:sectPr w:rsidR="005037D2" w:rsidRPr="00543C52" w:rsidSect="009559C9">
      <w:type w:val="continuous"/>
      <w:pgSz w:w="11906" w:h="16838" w:code="9"/>
      <w:pgMar w:top="851" w:right="1416" w:bottom="369" w:left="1361" w:header="850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D6739" w14:textId="77777777" w:rsidR="00D2570C" w:rsidRDefault="00D2570C" w:rsidP="00764B8C">
      <w:pPr>
        <w:spacing w:after="0" w:line="240" w:lineRule="auto"/>
      </w:pPr>
      <w:r>
        <w:separator/>
      </w:r>
    </w:p>
  </w:endnote>
  <w:endnote w:type="continuationSeparator" w:id="0">
    <w:p w14:paraId="121298F0" w14:textId="77777777" w:rsidR="00D2570C" w:rsidRDefault="00D2570C" w:rsidP="007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imler CS Light">
    <w:panose1 w:val="00000000000000000000"/>
    <w:charset w:val="00"/>
    <w:family w:val="auto"/>
    <w:pitch w:val="variable"/>
    <w:sig w:usb0="A00002BF" w:usb1="000060FB" w:usb2="00000000" w:usb3="00000000" w:csb0="0000019F" w:csb1="00000000"/>
  </w:font>
  <w:font w:name="Daimler CAC">
    <w:panose1 w:val="00000000000000000000"/>
    <w:charset w:val="00"/>
    <w:family w:val="auto"/>
    <w:pitch w:val="variable"/>
    <w:sig w:usb0="A00002BF" w:usb1="00006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aimler CS Demi">
    <w:panose1 w:val="00000000000000000000"/>
    <w:charset w:val="00"/>
    <w:family w:val="auto"/>
    <w:pitch w:val="variable"/>
    <w:sig w:usb0="A00002BF" w:usb1="000060FB" w:usb2="00000000" w:usb3="00000000" w:csb0="0000019F" w:csb1="00000000"/>
  </w:font>
  <w:font w:name="CorpoSLig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rate S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DaimlerC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Daimler CS">
    <w:panose1 w:val="00000000000000000000"/>
    <w:charset w:val="00"/>
    <w:family w:val="auto"/>
    <w:pitch w:val="variable"/>
    <w:sig w:usb0="A00002BF" w:usb1="000060FB" w:usb2="00000000" w:usb3="00000000" w:csb0="000001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189A" w14:textId="77777777" w:rsidR="001610AE" w:rsidRDefault="001610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B7F0" w14:textId="797D30CD" w:rsidR="00C9042B" w:rsidRPr="00D949A7" w:rsidRDefault="00C9042B" w:rsidP="00B00F20">
    <w:pPr>
      <w:pStyle w:val="09Seitenzahl"/>
      <w:framePr w:wrap="around"/>
    </w:pPr>
    <w:r>
      <w:t xml:space="preserve">Page </w:t>
    </w:r>
    <w:r w:rsidRPr="00D949A7">
      <w:rPr>
        <w:rStyle w:val="Nmerodepgina"/>
      </w:rPr>
      <w:fldChar w:fldCharType="begin"/>
    </w:r>
    <w:r w:rsidRPr="00D949A7">
      <w:rPr>
        <w:rStyle w:val="Nmerodepgina"/>
      </w:rPr>
      <w:instrText xml:space="preserve"> PAGE </w:instrText>
    </w:r>
    <w:r w:rsidRPr="00D949A7">
      <w:rPr>
        <w:rStyle w:val="Nmerodepgina"/>
      </w:rPr>
      <w:fldChar w:fldCharType="separate"/>
    </w:r>
    <w:r w:rsidR="001610AE">
      <w:rPr>
        <w:rStyle w:val="Nmerodepgina"/>
      </w:rPr>
      <w:t>2</w:t>
    </w:r>
    <w:r w:rsidRPr="00D949A7">
      <w:rPr>
        <w:rStyle w:val="Nmerodepgina"/>
      </w:rPr>
      <w:fldChar w:fldCharType="end"/>
    </w:r>
  </w:p>
  <w:p w14:paraId="444A6CC5" w14:textId="77777777" w:rsidR="00C9042B" w:rsidRDefault="00C9042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C8D5" w14:textId="13EF9B1C" w:rsidR="00C9042B" w:rsidRPr="00996727" w:rsidRDefault="00C9042B" w:rsidP="00996727">
    <w:pPr>
      <w:spacing w:after="0" w:line="240" w:lineRule="auto"/>
      <w:rPr>
        <w:rFonts w:eastAsia="Times New Roman" w:cs="Corporate S Light"/>
        <w:color w:val="000000"/>
        <w:sz w:val="15"/>
        <w:szCs w:val="15"/>
        <w:lang w:val="de-DE" w:eastAsia="de-DE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1688AF4" wp14:editId="22A76286">
              <wp:simplePos x="0" y="0"/>
              <wp:positionH relativeFrom="column">
                <wp:posOffset>220980</wp:posOffset>
              </wp:positionH>
              <wp:positionV relativeFrom="page">
                <wp:posOffset>10306050</wp:posOffset>
              </wp:positionV>
              <wp:extent cx="3677285" cy="139065"/>
              <wp:effectExtent l="0" t="0" r="0" b="1333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7285" cy="139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3B8C0" w14:textId="0DA7D4C6" w:rsidR="00C9042B" w:rsidRPr="00D73AFA" w:rsidRDefault="00D73AFA" w:rsidP="00735384">
                          <w:pPr>
                            <w:spacing w:line="170" w:lineRule="exact"/>
                            <w:rPr>
                              <w:sz w:val="15"/>
                              <w:szCs w:val="15"/>
                              <w:lang w:val="pt-BR"/>
                            </w:rPr>
                          </w:pPr>
                          <w:r w:rsidRPr="00D73AFA">
                            <w:rPr>
                              <w:sz w:val="15"/>
                              <w:lang w:val="pt-BR"/>
                            </w:rPr>
                            <w:t>e Mercedes-Benz são marcas registrad</w:t>
                          </w:r>
                          <w:r>
                            <w:rPr>
                              <w:sz w:val="15"/>
                              <w:lang w:val="pt-BR"/>
                            </w:rPr>
                            <w:t>as</w:t>
                          </w:r>
                          <w:r w:rsidRPr="00D73AFA">
                            <w:rPr>
                              <w:sz w:val="15"/>
                              <w:lang w:val="pt-BR"/>
                            </w:rPr>
                            <w:t xml:space="preserve"> Mercedes-Benz Group AG, Stuttgart, Alemanha.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88AF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.4pt;margin-top:811.5pt;width:289.55pt;height:10.9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" filled="f" stroked="f">
              <v:textbox inset="0,0,0,0">
                <w:txbxContent>
                  <w:p w14:paraId="0AC3B8C0" w14:textId="0DA7D4C6" w:rsidR="00C9042B" w:rsidRPr="00D73AFA" w:rsidRDefault="00D73AFA" w:rsidP="00735384">
                    <w:pPr>
                      <w:spacing w:line="170" w:lineRule="exact"/>
                      <w:rPr>
                        <w:sz w:val="15"/>
                        <w:szCs w:val="15"/>
                        <w:lang w:val="pt-BR"/>
                      </w:rPr>
                    </w:pPr>
                    <w:proofErr w:type="gramStart"/>
                    <w:r w:rsidRPr="00D73AFA">
                      <w:rPr>
                        <w:sz w:val="15"/>
                        <w:lang w:val="pt-BR"/>
                      </w:rPr>
                      <w:t>e</w:t>
                    </w:r>
                    <w:proofErr w:type="gramEnd"/>
                    <w:r w:rsidRPr="00D73AFA">
                      <w:rPr>
                        <w:sz w:val="15"/>
                        <w:lang w:val="pt-BR"/>
                      </w:rPr>
                      <w:t xml:space="preserve"> Mercedes-Benz são marcas registrad</w:t>
                    </w:r>
                    <w:r>
                      <w:rPr>
                        <w:sz w:val="15"/>
                        <w:lang w:val="pt-BR"/>
                      </w:rPr>
                      <w:t>as</w:t>
                    </w:r>
                    <w:r w:rsidRPr="00D73AFA">
                      <w:rPr>
                        <w:sz w:val="15"/>
                        <w:lang w:val="pt-BR"/>
                      </w:rPr>
                      <w:t xml:space="preserve"> Mercedes-Benz </w:t>
                    </w:r>
                    <w:proofErr w:type="spellStart"/>
                    <w:r w:rsidRPr="00D73AFA">
                      <w:rPr>
                        <w:sz w:val="15"/>
                        <w:lang w:val="pt-BR"/>
                      </w:rPr>
                      <w:t>Group</w:t>
                    </w:r>
                    <w:proofErr w:type="spellEnd"/>
                    <w:r w:rsidRPr="00D73AFA">
                      <w:rPr>
                        <w:sz w:val="15"/>
                        <w:lang w:val="pt-BR"/>
                      </w:rPr>
                      <w:t xml:space="preserve"> AG, Stuttgart, Alemanha.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7B64C8" wp14:editId="3AD6112E">
              <wp:simplePos x="0" y="0"/>
              <wp:positionH relativeFrom="column">
                <wp:posOffset>-683895</wp:posOffset>
              </wp:positionH>
              <wp:positionV relativeFrom="page">
                <wp:posOffset>5356225</wp:posOffset>
              </wp:positionV>
              <wp:extent cx="13970" cy="13970"/>
              <wp:effectExtent l="0" t="0" r="0" b="0"/>
              <wp:wrapNone/>
              <wp:docPr id="8" name="El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397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5112D2A" id="Ellipse 8" o:spid="_x0000_s1026" style="position:absolute;margin-left:-53.85pt;margin-top:421.75pt;width:1.1pt;height: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" fillcolor="black [3213]" stroked="f" strokeweight="1pt">
              <v:stroke joinstyle="miter"/>
              <w10:wrap anchory="page"/>
            </v:oval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5DDC9A" wp14:editId="48E4DBA8">
              <wp:simplePos x="0" y="0"/>
              <wp:positionH relativeFrom="column">
                <wp:posOffset>-683260</wp:posOffset>
              </wp:positionH>
              <wp:positionV relativeFrom="page">
                <wp:posOffset>7553960</wp:posOffset>
              </wp:positionV>
              <wp:extent cx="14400" cy="14400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" cy="144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5114DB9" id="Ellipse 7" o:spid="_x0000_s1026" style="position:absolute;margin-left:-53.8pt;margin-top:594.8pt;width:1.15pt;height: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" fillcolor="black [3213]" stroked="f" strokeweight="1pt">
              <v:stroke joinstyle="miter"/>
              <w10:wrap anchory="page"/>
            </v:oval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0ECBA276" wp14:editId="352447F5">
          <wp:simplePos x="0" y="0"/>
          <wp:positionH relativeFrom="page">
            <wp:posOffset>859790</wp:posOffset>
          </wp:positionH>
          <wp:positionV relativeFrom="page">
            <wp:posOffset>10275570</wp:posOffset>
          </wp:positionV>
          <wp:extent cx="183600" cy="183600"/>
          <wp:effectExtent l="0" t="0" r="6985" b="698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" cy="1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B7E30" w14:textId="77777777" w:rsidR="00D2570C" w:rsidRDefault="00D2570C" w:rsidP="00764B8C">
      <w:pPr>
        <w:spacing w:after="0" w:line="240" w:lineRule="auto"/>
      </w:pPr>
      <w:r>
        <w:separator/>
      </w:r>
    </w:p>
  </w:footnote>
  <w:footnote w:type="continuationSeparator" w:id="0">
    <w:p w14:paraId="7A552446" w14:textId="77777777" w:rsidR="00D2570C" w:rsidRDefault="00D2570C" w:rsidP="0076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4ED65" w14:textId="77777777" w:rsidR="001610AE" w:rsidRDefault="001610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29C09" w14:textId="77777777" w:rsidR="001610AE" w:rsidRDefault="001610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2B96" w14:textId="77777777" w:rsidR="00C9042B" w:rsidRDefault="00C9042B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42829" wp14:editId="0B356851">
              <wp:simplePos x="0" y="0"/>
              <wp:positionH relativeFrom="column">
                <wp:posOffset>-682625</wp:posOffset>
              </wp:positionH>
              <wp:positionV relativeFrom="page">
                <wp:posOffset>3774440</wp:posOffset>
              </wp:positionV>
              <wp:extent cx="13970" cy="13970"/>
              <wp:effectExtent l="0" t="0" r="0" b="0"/>
              <wp:wrapNone/>
              <wp:docPr id="9" name="Ellip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397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DB0FDB6" id="Ellipse 9" o:spid="_x0000_s1026" style="position:absolute;margin-left:-53.75pt;margin-top:297.2pt;width:1.1pt;height: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" fillcolor="black [3213]" stroked="f" strokeweight="1pt">
              <v:stroke joinstyle="miter"/>
              <w10:wrap anchory="page"/>
            </v:oval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1AEFA07A" wp14:editId="75EC32DF">
          <wp:simplePos x="0" y="0"/>
          <wp:positionH relativeFrom="column">
            <wp:posOffset>2559685</wp:posOffset>
          </wp:positionH>
          <wp:positionV relativeFrom="page">
            <wp:posOffset>540385</wp:posOffset>
          </wp:positionV>
          <wp:extent cx="720000" cy="720000"/>
          <wp:effectExtent l="0" t="0" r="4445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847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8F4BF0"/>
    <w:multiLevelType w:val="hybridMultilevel"/>
    <w:tmpl w:val="E118E6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54867"/>
    <w:multiLevelType w:val="hybridMultilevel"/>
    <w:tmpl w:val="C6B0CB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F62C9C"/>
    <w:multiLevelType w:val="hybridMultilevel"/>
    <w:tmpl w:val="3E324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pt-BR" w:vendorID="64" w:dllVersion="131078" w:nlCheck="1" w:checkStyle="0"/>
  <w:attachedTemplate r:id="rId1"/>
  <w:documentProtection w:edit="forms" w:formatting="1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4E"/>
    <w:rsid w:val="00000C4C"/>
    <w:rsid w:val="00002924"/>
    <w:rsid w:val="0001654A"/>
    <w:rsid w:val="0003022E"/>
    <w:rsid w:val="00033CCA"/>
    <w:rsid w:val="00045A88"/>
    <w:rsid w:val="00066F6B"/>
    <w:rsid w:val="00087EDA"/>
    <w:rsid w:val="0009458E"/>
    <w:rsid w:val="000A1322"/>
    <w:rsid w:val="000C3FDA"/>
    <w:rsid w:val="000C6A17"/>
    <w:rsid w:val="000C6D81"/>
    <w:rsid w:val="000F7C05"/>
    <w:rsid w:val="001166BE"/>
    <w:rsid w:val="001174BC"/>
    <w:rsid w:val="0013233F"/>
    <w:rsid w:val="00133D88"/>
    <w:rsid w:val="00157BCE"/>
    <w:rsid w:val="001610AE"/>
    <w:rsid w:val="00162295"/>
    <w:rsid w:val="00165E2A"/>
    <w:rsid w:val="0017699C"/>
    <w:rsid w:val="001850C2"/>
    <w:rsid w:val="00185B2E"/>
    <w:rsid w:val="0018741E"/>
    <w:rsid w:val="00191B43"/>
    <w:rsid w:val="001927F4"/>
    <w:rsid w:val="001A59E4"/>
    <w:rsid w:val="001C39E9"/>
    <w:rsid w:val="00200FBB"/>
    <w:rsid w:val="0021155D"/>
    <w:rsid w:val="00221828"/>
    <w:rsid w:val="002348CF"/>
    <w:rsid w:val="00241923"/>
    <w:rsid w:val="00242A21"/>
    <w:rsid w:val="002475F4"/>
    <w:rsid w:val="00260D65"/>
    <w:rsid w:val="002630C1"/>
    <w:rsid w:val="00273DB9"/>
    <w:rsid w:val="00280354"/>
    <w:rsid w:val="00280C66"/>
    <w:rsid w:val="00282308"/>
    <w:rsid w:val="002830C3"/>
    <w:rsid w:val="002A0D2F"/>
    <w:rsid w:val="002A1E33"/>
    <w:rsid w:val="002A24DB"/>
    <w:rsid w:val="002A50E0"/>
    <w:rsid w:val="002A588A"/>
    <w:rsid w:val="002D3D23"/>
    <w:rsid w:val="002F3AD9"/>
    <w:rsid w:val="002F66B2"/>
    <w:rsid w:val="003163CF"/>
    <w:rsid w:val="00324EE1"/>
    <w:rsid w:val="00331EB3"/>
    <w:rsid w:val="00347260"/>
    <w:rsid w:val="00350FF1"/>
    <w:rsid w:val="00354F1A"/>
    <w:rsid w:val="00367671"/>
    <w:rsid w:val="00374108"/>
    <w:rsid w:val="003753CD"/>
    <w:rsid w:val="00390C26"/>
    <w:rsid w:val="00395938"/>
    <w:rsid w:val="003A01FF"/>
    <w:rsid w:val="003A0B70"/>
    <w:rsid w:val="003B5A16"/>
    <w:rsid w:val="003C31E9"/>
    <w:rsid w:val="003D1AC2"/>
    <w:rsid w:val="003E2AA5"/>
    <w:rsid w:val="003E5DB1"/>
    <w:rsid w:val="003F33E4"/>
    <w:rsid w:val="00403F88"/>
    <w:rsid w:val="00406312"/>
    <w:rsid w:val="00406E26"/>
    <w:rsid w:val="00411595"/>
    <w:rsid w:val="00413917"/>
    <w:rsid w:val="004205EF"/>
    <w:rsid w:val="00432573"/>
    <w:rsid w:val="00435E83"/>
    <w:rsid w:val="004361F4"/>
    <w:rsid w:val="00461BD9"/>
    <w:rsid w:val="00467EA0"/>
    <w:rsid w:val="00481C0B"/>
    <w:rsid w:val="00492130"/>
    <w:rsid w:val="00496814"/>
    <w:rsid w:val="004971F5"/>
    <w:rsid w:val="004D5EB4"/>
    <w:rsid w:val="004D6495"/>
    <w:rsid w:val="005037D2"/>
    <w:rsid w:val="005216A4"/>
    <w:rsid w:val="00525B17"/>
    <w:rsid w:val="00535ACF"/>
    <w:rsid w:val="00540BC8"/>
    <w:rsid w:val="00543C52"/>
    <w:rsid w:val="00583465"/>
    <w:rsid w:val="005B66BE"/>
    <w:rsid w:val="005E0528"/>
    <w:rsid w:val="005E4752"/>
    <w:rsid w:val="005F5708"/>
    <w:rsid w:val="005F6609"/>
    <w:rsid w:val="005F6D0C"/>
    <w:rsid w:val="00602DB3"/>
    <w:rsid w:val="006306F0"/>
    <w:rsid w:val="006365DC"/>
    <w:rsid w:val="006377AF"/>
    <w:rsid w:val="00645A3E"/>
    <w:rsid w:val="0064602D"/>
    <w:rsid w:val="0066070D"/>
    <w:rsid w:val="00662DCA"/>
    <w:rsid w:val="00672C2D"/>
    <w:rsid w:val="0068652D"/>
    <w:rsid w:val="00695976"/>
    <w:rsid w:val="006A4628"/>
    <w:rsid w:val="006A6374"/>
    <w:rsid w:val="006C14AB"/>
    <w:rsid w:val="006C3353"/>
    <w:rsid w:val="006D1D22"/>
    <w:rsid w:val="006D65C4"/>
    <w:rsid w:val="006E2870"/>
    <w:rsid w:val="006F346A"/>
    <w:rsid w:val="006F4555"/>
    <w:rsid w:val="00702FBE"/>
    <w:rsid w:val="00715631"/>
    <w:rsid w:val="00735384"/>
    <w:rsid w:val="00751366"/>
    <w:rsid w:val="007552F8"/>
    <w:rsid w:val="0076210B"/>
    <w:rsid w:val="00764B8C"/>
    <w:rsid w:val="00774AE3"/>
    <w:rsid w:val="00796EC4"/>
    <w:rsid w:val="007A399D"/>
    <w:rsid w:val="007B75DA"/>
    <w:rsid w:val="007C070D"/>
    <w:rsid w:val="007D5008"/>
    <w:rsid w:val="007E1AA3"/>
    <w:rsid w:val="007E639B"/>
    <w:rsid w:val="007E6767"/>
    <w:rsid w:val="007F63C8"/>
    <w:rsid w:val="00803B73"/>
    <w:rsid w:val="0080486C"/>
    <w:rsid w:val="00807636"/>
    <w:rsid w:val="00812F81"/>
    <w:rsid w:val="00842C8A"/>
    <w:rsid w:val="008436BE"/>
    <w:rsid w:val="008533D1"/>
    <w:rsid w:val="00870C4E"/>
    <w:rsid w:val="00885AFF"/>
    <w:rsid w:val="0089332A"/>
    <w:rsid w:val="00895DA1"/>
    <w:rsid w:val="008A7B5A"/>
    <w:rsid w:val="008A7B99"/>
    <w:rsid w:val="008B52F5"/>
    <w:rsid w:val="008C2DF2"/>
    <w:rsid w:val="008C4FFF"/>
    <w:rsid w:val="008D5E07"/>
    <w:rsid w:val="008F66CB"/>
    <w:rsid w:val="009029B0"/>
    <w:rsid w:val="009076DC"/>
    <w:rsid w:val="009209A2"/>
    <w:rsid w:val="00921220"/>
    <w:rsid w:val="009507EA"/>
    <w:rsid w:val="00953742"/>
    <w:rsid w:val="009559C9"/>
    <w:rsid w:val="00957B63"/>
    <w:rsid w:val="00966D26"/>
    <w:rsid w:val="00971B98"/>
    <w:rsid w:val="00972E25"/>
    <w:rsid w:val="009848F8"/>
    <w:rsid w:val="00994687"/>
    <w:rsid w:val="00996727"/>
    <w:rsid w:val="009A1A64"/>
    <w:rsid w:val="009A2A16"/>
    <w:rsid w:val="009B07EF"/>
    <w:rsid w:val="009B581A"/>
    <w:rsid w:val="009C6072"/>
    <w:rsid w:val="009D4CE9"/>
    <w:rsid w:val="009E1297"/>
    <w:rsid w:val="009E2BC8"/>
    <w:rsid w:val="009E766F"/>
    <w:rsid w:val="00A008F2"/>
    <w:rsid w:val="00A27391"/>
    <w:rsid w:val="00A40BB5"/>
    <w:rsid w:val="00A40D7B"/>
    <w:rsid w:val="00A46E60"/>
    <w:rsid w:val="00A527C4"/>
    <w:rsid w:val="00A542FE"/>
    <w:rsid w:val="00A5566F"/>
    <w:rsid w:val="00A56A0A"/>
    <w:rsid w:val="00A6715B"/>
    <w:rsid w:val="00A8590F"/>
    <w:rsid w:val="00A95FC2"/>
    <w:rsid w:val="00AA2CC8"/>
    <w:rsid w:val="00AD57E0"/>
    <w:rsid w:val="00AF5CF8"/>
    <w:rsid w:val="00B00F20"/>
    <w:rsid w:val="00B05176"/>
    <w:rsid w:val="00B05C62"/>
    <w:rsid w:val="00B05F07"/>
    <w:rsid w:val="00B11BF0"/>
    <w:rsid w:val="00B27D69"/>
    <w:rsid w:val="00B302A3"/>
    <w:rsid w:val="00B31299"/>
    <w:rsid w:val="00B42491"/>
    <w:rsid w:val="00B63D9E"/>
    <w:rsid w:val="00B72372"/>
    <w:rsid w:val="00B77507"/>
    <w:rsid w:val="00B8227B"/>
    <w:rsid w:val="00B825E3"/>
    <w:rsid w:val="00BB4FA5"/>
    <w:rsid w:val="00BB66AE"/>
    <w:rsid w:val="00BC3DA8"/>
    <w:rsid w:val="00BC4438"/>
    <w:rsid w:val="00C00C07"/>
    <w:rsid w:val="00C0478C"/>
    <w:rsid w:val="00C16186"/>
    <w:rsid w:val="00C22B2B"/>
    <w:rsid w:val="00C23FA9"/>
    <w:rsid w:val="00C303A7"/>
    <w:rsid w:val="00C376AE"/>
    <w:rsid w:val="00C51AAC"/>
    <w:rsid w:val="00C64AA4"/>
    <w:rsid w:val="00C72C32"/>
    <w:rsid w:val="00C76248"/>
    <w:rsid w:val="00C9042B"/>
    <w:rsid w:val="00CB352E"/>
    <w:rsid w:val="00CB3F75"/>
    <w:rsid w:val="00CC317C"/>
    <w:rsid w:val="00CC33F5"/>
    <w:rsid w:val="00CD522F"/>
    <w:rsid w:val="00CF76CC"/>
    <w:rsid w:val="00D220F1"/>
    <w:rsid w:val="00D2570C"/>
    <w:rsid w:val="00D2787B"/>
    <w:rsid w:val="00D325CC"/>
    <w:rsid w:val="00D37A58"/>
    <w:rsid w:val="00D44C15"/>
    <w:rsid w:val="00D73AFA"/>
    <w:rsid w:val="00D747FB"/>
    <w:rsid w:val="00DA4F9E"/>
    <w:rsid w:val="00DB4022"/>
    <w:rsid w:val="00DC0401"/>
    <w:rsid w:val="00DC4FBC"/>
    <w:rsid w:val="00E03612"/>
    <w:rsid w:val="00E22297"/>
    <w:rsid w:val="00E23FFE"/>
    <w:rsid w:val="00E44DB7"/>
    <w:rsid w:val="00E466B0"/>
    <w:rsid w:val="00E60B94"/>
    <w:rsid w:val="00E81ABD"/>
    <w:rsid w:val="00E93090"/>
    <w:rsid w:val="00EA6922"/>
    <w:rsid w:val="00EB056C"/>
    <w:rsid w:val="00EB67FE"/>
    <w:rsid w:val="00EC1864"/>
    <w:rsid w:val="00ED15FC"/>
    <w:rsid w:val="00ED2BE0"/>
    <w:rsid w:val="00EE4940"/>
    <w:rsid w:val="00EE7111"/>
    <w:rsid w:val="00EF2E0C"/>
    <w:rsid w:val="00F214E6"/>
    <w:rsid w:val="00F25A9B"/>
    <w:rsid w:val="00F40D8E"/>
    <w:rsid w:val="00F42321"/>
    <w:rsid w:val="00F43BFF"/>
    <w:rsid w:val="00F4686C"/>
    <w:rsid w:val="00F65F3B"/>
    <w:rsid w:val="00F77361"/>
    <w:rsid w:val="00F97EB6"/>
    <w:rsid w:val="00FB50D4"/>
    <w:rsid w:val="00FC145C"/>
    <w:rsid w:val="00FC79A3"/>
    <w:rsid w:val="00FD586B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D4ACFF5"/>
  <w15:docId w15:val="{B8E15B36-BF19-46A2-8AE8-4DBF32D3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2AA5"/>
    <w:rPr>
      <w:rFonts w:ascii="Daimler CS Light" w:hAnsi="Daimler CS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3E2AA5"/>
    <w:pPr>
      <w:keepNext/>
      <w:keepLines/>
      <w:spacing w:after="0"/>
      <w:outlineLvl w:val="0"/>
    </w:pPr>
    <w:rPr>
      <w:rFonts w:ascii="Daimler CAC" w:eastAsiaTheme="majorEastAsia" w:hAnsi="Daimler CAC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2AA5"/>
    <w:pPr>
      <w:keepNext/>
      <w:keepLines/>
      <w:spacing w:after="0"/>
      <w:outlineLvl w:val="1"/>
    </w:pPr>
    <w:rPr>
      <w:rFonts w:ascii="Daimler CS Demi" w:eastAsiaTheme="majorEastAsia" w:hAnsi="Daimler CS Demi" w:cstheme="majorBidi"/>
      <w:sz w:val="2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2AA5"/>
    <w:pPr>
      <w:keepNext/>
      <w:keepLines/>
      <w:spacing w:after="0"/>
      <w:outlineLvl w:val="2"/>
    </w:pPr>
    <w:rPr>
      <w:rFonts w:ascii="CorpoSLig" w:eastAsiaTheme="majorEastAsia" w:hAnsi="CorpoSLig" w:cstheme="majorBidi"/>
      <w:sz w:val="21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00F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00F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B8C"/>
  </w:style>
  <w:style w:type="paragraph" w:styleId="Rodap">
    <w:name w:val="footer"/>
    <w:basedOn w:val="Normal"/>
    <w:link w:val="RodapChar"/>
    <w:uiPriority w:val="99"/>
    <w:unhideWhenUsed/>
    <w:rsid w:val="00764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B8C"/>
  </w:style>
  <w:style w:type="table" w:styleId="Tabelacomgrade">
    <w:name w:val="Table Grid"/>
    <w:basedOn w:val="Tabelanormal"/>
    <w:rsid w:val="008A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Stat">
    <w:name w:val="MLStat"/>
    <w:semiHidden/>
    <w:locked/>
    <w:rsid w:val="00EC1864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</w:rPr>
  </w:style>
  <w:style w:type="character" w:styleId="Nmerodepgina">
    <w:name w:val="page number"/>
    <w:basedOn w:val="Fontepargpadro"/>
    <w:semiHidden/>
    <w:rsid w:val="00EC1864"/>
  </w:style>
  <w:style w:type="paragraph" w:customStyle="1" w:styleId="EinfAbs">
    <w:name w:val="[Einf. Abs.]"/>
    <w:basedOn w:val="Normal"/>
    <w:uiPriority w:val="99"/>
    <w:rsid w:val="008436BE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de-DE"/>
    </w:rPr>
  </w:style>
  <w:style w:type="character" w:customStyle="1" w:styleId="02INFORMATIONP431C7585TypographyPantone431C">
    <w:name w:val="02_INFORMATION P431C 7.5/8.5 (Typography Pantone 431 C)"/>
    <w:uiPriority w:val="99"/>
    <w:rsid w:val="00B11BF0"/>
    <w:rPr>
      <w:rFonts w:ascii="Daimler CS Light" w:hAnsi="Daimler CS Light" w:cs="Corporate S Light"/>
      <w:color w:val="000000"/>
      <w:spacing w:val="0"/>
      <w:position w:val="0"/>
      <w:sz w:val="15"/>
      <w:szCs w:val="15"/>
    </w:rPr>
  </w:style>
  <w:style w:type="paragraph" w:customStyle="1" w:styleId="01Flietext">
    <w:name w:val="01_Fließtext"/>
    <w:basedOn w:val="Normal"/>
    <w:qFormat/>
    <w:rsid w:val="00B11BF0"/>
    <w:pPr>
      <w:spacing w:after="0" w:line="284" w:lineRule="exact"/>
    </w:pPr>
    <w:rPr>
      <w:sz w:val="21"/>
      <w:szCs w:val="21"/>
    </w:rPr>
  </w:style>
  <w:style w:type="paragraph" w:customStyle="1" w:styleId="02Betreffzeile">
    <w:name w:val="02_Betreffzeile"/>
    <w:basedOn w:val="Normal"/>
    <w:qFormat/>
    <w:rsid w:val="001850C2"/>
    <w:pPr>
      <w:framePr w:hSpace="142" w:wrap="around" w:vAnchor="page" w:hAnchor="margin" w:y="2665"/>
      <w:spacing w:after="0" w:line="284" w:lineRule="exact"/>
    </w:pPr>
    <w:rPr>
      <w:rFonts w:ascii="Daimler CS Demi" w:hAnsi="Daimler CS Demi"/>
      <w:sz w:val="21"/>
      <w:szCs w:val="21"/>
    </w:rPr>
  </w:style>
  <w:style w:type="paragraph" w:customStyle="1" w:styleId="03Absender">
    <w:name w:val="03_Absender"/>
    <w:basedOn w:val="Normal"/>
    <w:qFormat/>
    <w:rsid w:val="00B11BF0"/>
    <w:pPr>
      <w:framePr w:hSpace="142" w:wrap="around" w:vAnchor="page" w:hAnchor="margin" w:y="2665"/>
      <w:spacing w:after="0" w:line="240" w:lineRule="auto"/>
    </w:pPr>
    <w:rPr>
      <w:sz w:val="15"/>
      <w:szCs w:val="15"/>
    </w:rPr>
  </w:style>
  <w:style w:type="paragraph" w:customStyle="1" w:styleId="04Name">
    <w:name w:val="04_Name"/>
    <w:basedOn w:val="Normal"/>
    <w:qFormat/>
    <w:rsid w:val="00B11BF0"/>
    <w:pPr>
      <w:framePr w:hSpace="142" w:wrap="around" w:vAnchor="page" w:hAnchor="margin" w:y="2665"/>
      <w:spacing w:after="0" w:line="260" w:lineRule="exact"/>
      <w:ind w:left="709" w:hanging="709"/>
    </w:pPr>
    <w:rPr>
      <w:sz w:val="23"/>
      <w:szCs w:val="23"/>
    </w:rPr>
  </w:style>
  <w:style w:type="paragraph" w:customStyle="1" w:styleId="05Funktion">
    <w:name w:val="05_Funktion"/>
    <w:basedOn w:val="Normal"/>
    <w:qFormat/>
    <w:rsid w:val="00B11BF0"/>
    <w:pPr>
      <w:framePr w:hSpace="142" w:wrap="around" w:vAnchor="page" w:hAnchor="margin" w:y="2665"/>
      <w:spacing w:after="0" w:line="204" w:lineRule="exact"/>
    </w:pPr>
    <w:rPr>
      <w:sz w:val="17"/>
      <w:szCs w:val="17"/>
    </w:rPr>
  </w:style>
  <w:style w:type="paragraph" w:customStyle="1" w:styleId="06Bezugszeichen">
    <w:name w:val="06_Bezugszeichen"/>
    <w:basedOn w:val="Normal"/>
    <w:qFormat/>
    <w:rsid w:val="00B11BF0"/>
    <w:pPr>
      <w:framePr w:hSpace="142" w:wrap="around" w:vAnchor="page" w:hAnchor="margin" w:y="2665"/>
      <w:spacing w:after="0" w:line="170" w:lineRule="exact"/>
    </w:pPr>
    <w:rPr>
      <w:sz w:val="15"/>
      <w:szCs w:val="15"/>
    </w:rPr>
  </w:style>
  <w:style w:type="paragraph" w:customStyle="1" w:styleId="07Adressfeld">
    <w:name w:val="07_Adressfeld"/>
    <w:basedOn w:val="Normal"/>
    <w:qFormat/>
    <w:rsid w:val="00B11BF0"/>
    <w:pPr>
      <w:framePr w:hSpace="142" w:wrap="around" w:vAnchor="page" w:hAnchor="margin" w:y="2665"/>
      <w:spacing w:after="0" w:line="275" w:lineRule="exact"/>
    </w:pPr>
    <w:rPr>
      <w:position w:val="6"/>
      <w:sz w:val="21"/>
      <w:szCs w:val="21"/>
    </w:rPr>
  </w:style>
  <w:style w:type="paragraph" w:customStyle="1" w:styleId="08Fubereich">
    <w:name w:val="08_Fußbereich"/>
    <w:basedOn w:val="Rodap"/>
    <w:qFormat/>
    <w:rsid w:val="00B11BF0"/>
    <w:pPr>
      <w:framePr w:wrap="around" w:vAnchor="page" w:hAnchor="margin" w:y="14796"/>
    </w:pPr>
    <w:rPr>
      <w:rFonts w:cs="DaimlerCS-Light"/>
      <w:sz w:val="15"/>
    </w:rPr>
  </w:style>
  <w:style w:type="character" w:styleId="TtulodoLivro">
    <w:name w:val="Book Title"/>
    <w:basedOn w:val="Fontepargpadro"/>
    <w:uiPriority w:val="33"/>
    <w:rsid w:val="00C23FA9"/>
    <w:rPr>
      <w:b/>
      <w:bCs/>
      <w:i/>
      <w:iCs/>
      <w:spacing w:val="5"/>
    </w:rPr>
  </w:style>
  <w:style w:type="paragraph" w:customStyle="1" w:styleId="09Seitenzahl">
    <w:name w:val="09_Seitenzahl"/>
    <w:basedOn w:val="MLStat"/>
    <w:rsid w:val="00B11BF0"/>
    <w:pPr>
      <w:framePr w:w="1556" w:h="289" w:wrap="around" w:vAnchor="page" w:hAnchor="page" w:x="9688" w:y="16072"/>
      <w:spacing w:after="0"/>
      <w:ind w:left="0" w:right="0" w:firstLine="0"/>
      <w:jc w:val="right"/>
    </w:pPr>
    <w:rPr>
      <w:rFonts w:ascii="Daimler CS Light" w:hAnsi="Daimler CS Light"/>
      <w:noProof/>
      <w:sz w:val="15"/>
      <w:szCs w:val="15"/>
    </w:rPr>
  </w:style>
  <w:style w:type="paragraph" w:customStyle="1" w:styleId="09Firmenbezeichnung">
    <w:name w:val="09_Firmenbezeichnung"/>
    <w:basedOn w:val="02Betreffzeile"/>
    <w:qFormat/>
    <w:rsid w:val="00BC3DA8"/>
    <w:pPr>
      <w:framePr w:wrap="around" w:xAlign="right" w:y="1173"/>
      <w:spacing w:line="260" w:lineRule="exact"/>
    </w:pPr>
    <w:rPr>
      <w:rFonts w:ascii="Daimler CAC" w:hAnsi="Daimler CAC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D6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E2AA5"/>
    <w:rPr>
      <w:rFonts w:ascii="Daimler CAC" w:eastAsiaTheme="majorEastAsia" w:hAnsi="Daimler CAC" w:cstheme="majorBidi"/>
      <w:color w:val="000000" w:themeColor="text1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E2AA5"/>
    <w:rPr>
      <w:rFonts w:ascii="Daimler CS Demi" w:eastAsiaTheme="majorEastAsia" w:hAnsi="Daimler CS Demi" w:cstheme="majorBidi"/>
      <w:sz w:val="21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E2AA5"/>
    <w:rPr>
      <w:rFonts w:ascii="CorpoSLig" w:eastAsiaTheme="majorEastAsia" w:hAnsi="CorpoSLig" w:cstheme="majorBidi"/>
      <w:sz w:val="21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00F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200FB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Fontepargpadro"/>
    <w:uiPriority w:val="99"/>
    <w:unhideWhenUsed/>
    <w:rsid w:val="00535A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4E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Fontepargpadro"/>
    <w:rsid w:val="00324EE1"/>
  </w:style>
  <w:style w:type="paragraph" w:styleId="Commarcadores">
    <w:name w:val="List Bullet"/>
    <w:basedOn w:val="Normal"/>
    <w:semiHidden/>
    <w:rsid w:val="00D747FB"/>
    <w:pPr>
      <w:numPr>
        <w:numId w:val="1"/>
      </w:numPr>
      <w:spacing w:after="320" w:line="320" w:lineRule="exact"/>
    </w:pPr>
    <w:rPr>
      <w:rFonts w:ascii="CorpoS" w:eastAsia="Times New Roman" w:hAnsi="CorpoS" w:cs="Times New Roman"/>
      <w:sz w:val="24"/>
      <w:szCs w:val="20"/>
      <w:lang w:eastAsia="de-DE"/>
    </w:rPr>
  </w:style>
  <w:style w:type="table" w:customStyle="1" w:styleId="DAIMLERBasisTabelle1">
    <w:name w:val="DAIMLER // Basis Tabelle1"/>
    <w:basedOn w:val="Tabelanormal"/>
    <w:uiPriority w:val="99"/>
    <w:rsid w:val="00D747FB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Subhead">
    <w:name w:val="Subhead"/>
    <w:rsid w:val="005F6609"/>
    <w:pPr>
      <w:spacing w:after="340" w:line="340" w:lineRule="exact"/>
      <w:ind w:right="-193"/>
      <w:contextualSpacing/>
    </w:pPr>
    <w:rPr>
      <w:rFonts w:ascii="CorpoA" w:eastAsia="Times New Roman" w:hAnsi="CorpoA" w:cs="Times New Roman"/>
      <w:b/>
      <w:szCs w:val="20"/>
      <w:lang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3741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41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4108"/>
    <w:rPr>
      <w:rFonts w:ascii="Daimler CS Light" w:hAnsi="Daimler CS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41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4108"/>
    <w:rPr>
      <w:rFonts w:ascii="Daimler CS Light" w:hAnsi="Daimler CS Light"/>
      <w:b/>
      <w:bCs/>
      <w:sz w:val="20"/>
      <w:szCs w:val="20"/>
    </w:rPr>
  </w:style>
  <w:style w:type="paragraph" w:customStyle="1" w:styleId="06Footer">
    <w:name w:val="0.6 Footer"/>
    <w:basedOn w:val="Normal"/>
    <w:link w:val="06FooterZchn"/>
    <w:autoRedefine/>
    <w:rsid w:val="00B27D69"/>
    <w:pPr>
      <w:framePr w:vSpace="284" w:wrap="around" w:vAnchor="page" w:hAnchor="page" w:x="1362" w:y="15310"/>
      <w:spacing w:after="0" w:line="170" w:lineRule="exact"/>
    </w:pPr>
    <w:rPr>
      <w:rFonts w:ascii="Daimler CS" w:hAnsi="Daimler CS"/>
      <w:sz w:val="15"/>
      <w:lang w:val="en-US"/>
    </w:rPr>
  </w:style>
  <w:style w:type="character" w:customStyle="1" w:styleId="06FooterZchn">
    <w:name w:val="0.6 Footer Zchn"/>
    <w:basedOn w:val="Fontepargpadro"/>
    <w:link w:val="06Footer"/>
    <w:rsid w:val="00B27D69"/>
    <w:rPr>
      <w:rFonts w:ascii="Daimler CS" w:hAnsi="Daimler CS"/>
      <w:sz w:val="15"/>
      <w:lang w:val="en-US"/>
    </w:rPr>
  </w:style>
  <w:style w:type="paragraph" w:customStyle="1" w:styleId="40DisclaimerBoilerplate">
    <w:name w:val="4.0 Disclaimer / Boilerplate"/>
    <w:basedOn w:val="Normal"/>
    <w:autoRedefine/>
    <w:qFormat/>
    <w:rsid w:val="00543C52"/>
    <w:pPr>
      <w:spacing w:after="0" w:line="170" w:lineRule="exact"/>
      <w:jc w:val="both"/>
    </w:pPr>
    <w:rPr>
      <w:rFonts w:ascii="Daimler CS" w:eastAsia="Calibri" w:hAnsi="Daimler CS" w:cs="Times New Roman"/>
      <w:sz w:val="15"/>
      <w:szCs w:val="20"/>
      <w:lang w:val="en-US"/>
    </w:rPr>
  </w:style>
  <w:style w:type="character" w:styleId="Forte">
    <w:name w:val="Strong"/>
    <w:basedOn w:val="Fontepargpadro"/>
    <w:uiPriority w:val="22"/>
    <w:qFormat/>
    <w:rsid w:val="009559C9"/>
    <w:rPr>
      <w:rFonts w:ascii="Daimler CS Demi" w:hAnsi="Daimler CS Demi"/>
      <w:b w:val="0"/>
      <w:bCs/>
    </w:rPr>
  </w:style>
  <w:style w:type="paragraph" w:customStyle="1" w:styleId="30InformationQRCode">
    <w:name w:val="3.0 Information + QRCode"/>
    <w:basedOn w:val="Normal"/>
    <w:autoRedefine/>
    <w:qFormat/>
    <w:rsid w:val="00672C2D"/>
    <w:pPr>
      <w:spacing w:after="240" w:line="320" w:lineRule="exact"/>
      <w:contextualSpacing/>
    </w:pPr>
    <w:rPr>
      <w:rFonts w:ascii="Daimler CS" w:eastAsia="Times New Roman" w:hAnsi="Daimler CS" w:cs="Times New Roman"/>
      <w:sz w:val="24"/>
      <w:szCs w:val="20"/>
      <w:lang w:val="en-US" w:eastAsia="de-DE"/>
    </w:rPr>
  </w:style>
  <w:style w:type="paragraph" w:styleId="Lista2">
    <w:name w:val="List 2"/>
    <w:basedOn w:val="Normal"/>
    <w:semiHidden/>
    <w:rsid w:val="00672C2D"/>
    <w:pPr>
      <w:spacing w:after="320" w:line="320" w:lineRule="exact"/>
      <w:ind w:left="566" w:hanging="283"/>
    </w:pPr>
    <w:rPr>
      <w:rFonts w:ascii="Daimler CS" w:eastAsia="Times New Roman" w:hAnsi="Daimler CS" w:cs="Times New Roman"/>
      <w:sz w:val="24"/>
      <w:szCs w:val="20"/>
      <w:lang w:val="de-DE" w:eastAsia="de-DE"/>
    </w:rPr>
  </w:style>
  <w:style w:type="paragraph" w:styleId="Textodenotaderodap">
    <w:name w:val="footnote text"/>
    <w:basedOn w:val="Normal"/>
    <w:link w:val="TextodenotaderodapChar"/>
    <w:uiPriority w:val="99"/>
    <w:rsid w:val="007E1AA3"/>
    <w:pPr>
      <w:spacing w:after="0" w:line="240" w:lineRule="auto"/>
    </w:pPr>
    <w:rPr>
      <w:rFonts w:ascii="CorpoA" w:eastAsia="Times New Roman" w:hAnsi="CorpoA" w:cs="Times New Roman"/>
      <w:sz w:val="20"/>
      <w:szCs w:val="20"/>
      <w:lang w:eastAsia="de-D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E1AA3"/>
    <w:rPr>
      <w:rFonts w:ascii="CorpoA" w:eastAsia="Times New Roman" w:hAnsi="CorpoA" w:cs="Times New Roman"/>
      <w:sz w:val="20"/>
      <w:szCs w:val="20"/>
      <w:lang w:eastAsia="de-DE"/>
    </w:rPr>
  </w:style>
  <w:style w:type="character" w:styleId="Refdenotaderodap">
    <w:name w:val="footnote reference"/>
    <w:basedOn w:val="Fontepargpadro"/>
    <w:uiPriority w:val="99"/>
    <w:rsid w:val="007E1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daimlertruc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edia.daimlertruc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rcedes-benz-trucks.com.br/institucional/imprensa/releas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ool-id.mercedes-benz_press@daimlertruck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ercedes-benz-trucks.com.br/institucional/imprensa/releases/iaa-transportation-2022/2022/9/24924-com-energia-para-o-amanha-mercedes-benz-trucks-apresenta-pela-primeira-vez-o-eactros-longhaul-para-transporte-de-longa-distancia-no-iaa-transportation-2022-em-hannove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ende\AppData\Local\Packages\Microsoft.MicrosoftEdge_8wekyb3d8bbwe\TempState\Downloads\Mercedes-Benz%20AG_english_COM_TB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8AB61C00-A8FF-4298-B521-F2265FDDE97E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Mercedes-Benz AG_english_COM_TB (1).dotx</Template>
  <TotalTime>0</TotalTime>
  <Pages>2</Pages>
  <Words>1097</Words>
  <Characters>5927</Characters>
  <Application>Microsoft Office Word</Application>
  <DocSecurity>4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Haendel, Thomas (096)</dc:creator>
  <cp:keywords/>
  <dc:description/>
  <cp:lastModifiedBy>Nascimento, Maira Joice (154)</cp:lastModifiedBy>
  <cp:revision>2</cp:revision>
  <cp:lastPrinted>2019-10-24T15:33:00Z</cp:lastPrinted>
  <dcterms:created xsi:type="dcterms:W3CDTF">2022-09-20T12:10:00Z</dcterms:created>
  <dcterms:modified xsi:type="dcterms:W3CDTF">2022-09-20T12:10:00Z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2022-09-08T13:39:25Z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883afb94-8642-4e9a-931a-5d12eafab8b9</vt:lpwstr>
  </property>
  <property fmtid="{D5CDD505-2E9C-101B-9397-08002B2CF9AE}" pid="8" name="MSIP_Label_ab5ff3ce-c151-426b-9620-64dd2650a755_ContentBits">
    <vt:lpwstr>0</vt:lpwstr>
  </property>
</Properties>
</file>